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1A" w:rsidRDefault="00976A1A" w:rsidP="00976A1A">
      <w:pPr>
        <w:spacing w:beforeLines="50" w:afterLines="50" w:line="440" w:lineRule="exact"/>
        <w:ind w:firstLineChars="200" w:firstLine="480"/>
        <w:jc w:val="center"/>
        <w:rPr>
          <w:rFonts w:ascii="微软雅黑" w:hAnsi="微软雅黑" w:hint="eastAsia"/>
          <w:color w:val="333333"/>
          <w:sz w:val="24"/>
          <w:shd w:val="clear" w:color="auto" w:fill="FFFFFF"/>
        </w:rPr>
      </w:pPr>
      <w:r>
        <w:rPr>
          <w:rFonts w:ascii="微软雅黑" w:hAnsi="微软雅黑" w:hint="eastAsia"/>
          <w:color w:val="333333"/>
          <w:sz w:val="24"/>
          <w:shd w:val="clear" w:color="auto" w:fill="FFFFFF"/>
        </w:rPr>
        <w:t>徐州市优秀教育工作者杜江事迹材料</w:t>
      </w:r>
    </w:p>
    <w:p w:rsidR="00976A1A" w:rsidRPr="00C82958" w:rsidRDefault="00976A1A" w:rsidP="00976A1A">
      <w:pPr>
        <w:spacing w:beforeLines="50" w:afterLines="50" w:line="440" w:lineRule="exact"/>
        <w:ind w:firstLineChars="200" w:firstLine="480"/>
        <w:rPr>
          <w:rFonts w:ascii="微软雅黑" w:hAnsi="微软雅黑"/>
          <w:color w:val="333333"/>
          <w:sz w:val="24"/>
          <w:shd w:val="clear" w:color="auto" w:fill="FFFFFF"/>
        </w:rPr>
      </w:pP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杜江，出生于1981年，中学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高级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教师。现任新沂市高级中学</w:t>
      </w:r>
      <w:r w:rsidR="00FC1FDE">
        <w:rPr>
          <w:rFonts w:ascii="微软雅黑" w:hAnsi="微软雅黑" w:hint="eastAsia"/>
          <w:color w:val="333333"/>
          <w:sz w:val="24"/>
          <w:shd w:val="clear" w:color="auto" w:fill="FFFFFF"/>
        </w:rPr>
        <w:t>德育副主任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兼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 xml:space="preserve">高三年级主任。自工作以来，凭着一颗求真务实之心，在新沂教育的沃土上辛勤耕耘，默默奉献。以爱的播种获得了爱的丰收，是学校师生、社会及家长心目中的最美教师。　</w:t>
      </w:r>
    </w:p>
    <w:p w:rsidR="00976A1A" w:rsidRPr="00FC1FDE" w:rsidRDefault="00976A1A" w:rsidP="00FC1FDE">
      <w:pPr>
        <w:pStyle w:val="a5"/>
        <w:numPr>
          <w:ilvl w:val="0"/>
          <w:numId w:val="2"/>
        </w:numPr>
        <w:spacing w:beforeLines="50" w:afterLines="50" w:line="440" w:lineRule="exact"/>
        <w:ind w:firstLineChars="0"/>
        <w:rPr>
          <w:rFonts w:ascii="微软雅黑" w:hAnsi="微软雅黑"/>
          <w:color w:val="333333"/>
          <w:sz w:val="24"/>
          <w:szCs w:val="24"/>
          <w:shd w:val="clear" w:color="auto" w:fill="FFFFFF"/>
        </w:rPr>
      </w:pPr>
      <w:r w:rsidRPr="00FC1FDE">
        <w:rPr>
          <w:rFonts w:ascii="微软雅黑" w:hAnsi="微软雅黑" w:hint="eastAsia"/>
          <w:color w:val="333333"/>
          <w:sz w:val="24"/>
          <w:szCs w:val="24"/>
          <w:shd w:val="clear" w:color="auto" w:fill="FFFFFF"/>
        </w:rPr>
        <w:t xml:space="preserve">宝剑锋从磨砺出 ，爱岗敬业忠职守 　　</w:t>
      </w:r>
    </w:p>
    <w:p w:rsidR="00976A1A" w:rsidRPr="00C82958" w:rsidRDefault="00976A1A" w:rsidP="00976A1A">
      <w:pPr>
        <w:spacing w:beforeLines="50" w:afterLines="50" w:line="440" w:lineRule="exact"/>
        <w:ind w:firstLineChars="200" w:firstLine="480"/>
        <w:rPr>
          <w:rFonts w:ascii="微软雅黑" w:hAnsi="微软雅黑"/>
          <w:color w:val="333333"/>
          <w:sz w:val="24"/>
          <w:shd w:val="clear" w:color="auto" w:fill="FFFFFF"/>
        </w:rPr>
      </w:pPr>
      <w:r>
        <w:rPr>
          <w:rFonts w:ascii="微软雅黑" w:hAnsi="微软雅黑" w:hint="eastAsia"/>
          <w:color w:val="333333"/>
          <w:sz w:val="24"/>
          <w:shd w:val="clear" w:color="auto" w:fill="FFFFFF"/>
        </w:rPr>
        <w:t>努力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将青春和热血奉献给了自己忠爱的教育事业。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参加工作19年来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，一直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承担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高中语文教学和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管理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工作。在高中教育教学中既要钻研教材，探索教法，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在教学中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一直努力学习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，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提高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自身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素养。在工作中他一直任劳任</w:t>
      </w:r>
      <w:r w:rsidR="00FC1FDE">
        <w:rPr>
          <w:rFonts w:ascii="微软雅黑" w:hAnsi="微软雅黑" w:hint="eastAsia"/>
          <w:color w:val="333333"/>
          <w:sz w:val="24"/>
          <w:shd w:val="clear" w:color="auto" w:fill="FFFFFF"/>
        </w:rPr>
        <w:t>怨，从不计较个人得失。一直奋战在教学第一线，满课时超工作量工作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。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十年如一日，坚持每天六点到校，十点放学回家，风雨无阻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。这种执着来自于对教育事业的热爱。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 xml:space="preserve"> </w:t>
      </w:r>
    </w:p>
    <w:p w:rsidR="00976A1A" w:rsidRPr="00C82958" w:rsidRDefault="00976A1A" w:rsidP="00976A1A">
      <w:pPr>
        <w:spacing w:beforeLines="50" w:afterLines="50" w:line="440" w:lineRule="exact"/>
        <w:ind w:firstLineChars="200" w:firstLine="480"/>
        <w:rPr>
          <w:rFonts w:ascii="微软雅黑" w:hAnsi="微软雅黑"/>
          <w:color w:val="333333"/>
          <w:sz w:val="24"/>
          <w:shd w:val="clear" w:color="auto" w:fill="FFFFFF"/>
        </w:rPr>
      </w:pP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 xml:space="preserve">二、梅花香自苦寒来 潜心钻研创佳绩 　　</w:t>
      </w:r>
    </w:p>
    <w:p w:rsidR="00976A1A" w:rsidRPr="00C82958" w:rsidRDefault="00976A1A" w:rsidP="00976A1A">
      <w:pPr>
        <w:spacing w:beforeLines="50" w:afterLines="50" w:line="440" w:lineRule="exact"/>
        <w:ind w:firstLineChars="200" w:firstLine="480"/>
        <w:rPr>
          <w:rFonts w:ascii="微软雅黑" w:hAnsi="微软雅黑"/>
          <w:color w:val="333333"/>
          <w:sz w:val="24"/>
          <w:shd w:val="clear" w:color="auto" w:fill="FFFFFF"/>
        </w:rPr>
      </w:pPr>
      <w:r>
        <w:rPr>
          <w:rFonts w:ascii="微软雅黑" w:hAnsi="微软雅黑" w:hint="eastAsia"/>
          <w:color w:val="333333"/>
          <w:sz w:val="24"/>
          <w:shd w:val="clear" w:color="auto" w:fill="FFFFFF"/>
        </w:rPr>
        <w:t>热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爱学习，无论工作再忙、再累，总是能挤出时间来给自己充电，潜心研究教育教学理论，不断探索创新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。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积累了丰富的教学经验，逐步形成了新颖、独特的教学风格。从20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07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年起，先后撰写</w:t>
      </w:r>
      <w:r w:rsidRPr="00C82958">
        <w:rPr>
          <w:rFonts w:ascii="宋体" w:hAnsi="宋体" w:cs="宋体" w:hint="eastAsia"/>
          <w:sz w:val="24"/>
        </w:rPr>
        <w:t>几十篇论文，在省市级报刊杂志上发表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。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坚持以科研为课改的动力和方法，注重研究语文课改的新情况、新问题、新经验，注重探索语文课改的新路子、新方法，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勇做教改的领头雁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。任教以来，所教班级的语文成绩每个学期都在年级名列前茅，赢得了学校领导、老师及家长的好评。2017年被评为“徐州市学讲先进个人”。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 xml:space="preserve"> 2019年被评为“徐州市青年良师”、“新沂市卓越教师”。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 xml:space="preserve"> 　　</w:t>
      </w:r>
    </w:p>
    <w:p w:rsidR="00976A1A" w:rsidRPr="00C82958" w:rsidRDefault="00976A1A" w:rsidP="00976A1A">
      <w:pPr>
        <w:spacing w:beforeLines="50" w:afterLines="50" w:line="440" w:lineRule="exact"/>
        <w:ind w:firstLineChars="200" w:firstLine="480"/>
        <w:rPr>
          <w:rFonts w:ascii="微软雅黑" w:hAnsi="微软雅黑"/>
          <w:color w:val="333333"/>
          <w:sz w:val="24"/>
          <w:shd w:val="clear" w:color="auto" w:fill="FFFFFF"/>
        </w:rPr>
      </w:pP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 xml:space="preserve">三、治学严谨口碑好 人格魅力感召人 　　</w:t>
      </w:r>
    </w:p>
    <w:p w:rsidR="00976A1A" w:rsidRPr="005D3BF3" w:rsidRDefault="00976A1A" w:rsidP="00976A1A">
      <w:pPr>
        <w:spacing w:beforeLines="50" w:afterLines="50" w:line="440" w:lineRule="exact"/>
        <w:ind w:firstLineChars="150" w:firstLine="360"/>
        <w:rPr>
          <w:rFonts w:ascii="微软雅黑" w:hAnsi="微软雅黑"/>
          <w:color w:val="333333"/>
          <w:sz w:val="24"/>
          <w:shd w:val="clear" w:color="auto" w:fill="FFFFFF"/>
        </w:rPr>
      </w:pP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“学高为师，身正为范”是杜江老师的座右铭。除了认真钻研教育教学理论以外，不断努力学习各种知识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，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不断丰厚自己的文化底蕴。经常研读新课程标准，精心设计方案，想方设法以新颖、丰富多彩的教学手段激发学生学习兴趣，上好每一堂课，构建高效课堂。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教学水平大幅提高，曾经获得新沂市优质课一等奖，徐州市优质课一等奖。</w:t>
      </w:r>
    </w:p>
    <w:p w:rsidR="00976A1A" w:rsidRPr="00C82958" w:rsidRDefault="00976A1A" w:rsidP="00976A1A">
      <w:pPr>
        <w:spacing w:beforeLines="50" w:afterLines="50" w:line="440" w:lineRule="exact"/>
        <w:ind w:firstLineChars="200" w:firstLine="480"/>
        <w:rPr>
          <w:rFonts w:ascii="微软雅黑" w:hAnsi="微软雅黑"/>
          <w:color w:val="333333"/>
          <w:sz w:val="24"/>
          <w:shd w:val="clear" w:color="auto" w:fill="FFFFFF"/>
        </w:rPr>
      </w:pP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 xml:space="preserve">四、爱生如子送温暖 阳光雨露润心田 　　</w:t>
      </w:r>
    </w:p>
    <w:p w:rsidR="00976A1A" w:rsidRPr="005D3BF3" w:rsidRDefault="00976A1A" w:rsidP="00976A1A">
      <w:pPr>
        <w:spacing w:beforeLines="50" w:afterLines="50" w:line="440" w:lineRule="exact"/>
        <w:rPr>
          <w:rFonts w:ascii="微软雅黑" w:hAnsi="微软雅黑"/>
          <w:color w:val="333333"/>
          <w:sz w:val="24"/>
          <w:shd w:val="clear" w:color="auto" w:fill="FFFFFF"/>
        </w:rPr>
      </w:pPr>
      <w:r>
        <w:rPr>
          <w:rFonts w:ascii="微软雅黑" w:hAnsi="微软雅黑" w:hint="eastAsia"/>
          <w:color w:val="333333"/>
          <w:sz w:val="24"/>
          <w:shd w:val="clear" w:color="auto" w:fill="FFFFFF"/>
        </w:rPr>
        <w:lastRenderedPageBreak/>
        <w:t xml:space="preserve">    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教育是爱的事业，教师是爱的化身。十几年如一日，在平凡的岗位上做着平凡的工作。以一颗不倦的爱心，在细微之处，在不经意间默默润泽着孩子们的心灵。像一只无私的蜡烛，向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孩子们无怨无悔地奉献自己的光明和温暖，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唤醒学生身上一切美好的东西，激发他们扬帆前进。20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1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8年被评为“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新沂市最美乡村教师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 xml:space="preserve">”。 　　</w:t>
      </w:r>
    </w:p>
    <w:p w:rsidR="00976A1A" w:rsidRPr="00C82958" w:rsidRDefault="00976A1A" w:rsidP="00976A1A">
      <w:pPr>
        <w:spacing w:beforeLines="50" w:afterLines="50" w:line="440" w:lineRule="exact"/>
        <w:ind w:firstLineChars="250" w:firstLine="600"/>
        <w:rPr>
          <w:rFonts w:ascii="微软雅黑" w:hAnsi="微软雅黑"/>
          <w:color w:val="333333"/>
          <w:sz w:val="24"/>
          <w:shd w:val="clear" w:color="auto" w:fill="FFFFFF"/>
        </w:rPr>
      </w:pP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任教十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九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年来，杜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江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老师始终默默耕耘在“三尺讲台”。恪尽职守、任劳任怨、不求回报、只讲奉献。是教育战线上一颗</w:t>
      </w:r>
      <w:r>
        <w:rPr>
          <w:rFonts w:ascii="微软雅黑" w:hAnsi="微软雅黑" w:hint="eastAsia"/>
          <w:color w:val="333333"/>
          <w:sz w:val="24"/>
          <w:shd w:val="clear" w:color="auto" w:fill="FFFFFF"/>
        </w:rPr>
        <w:t>新</w:t>
      </w:r>
      <w:r w:rsidRPr="00C82958">
        <w:rPr>
          <w:rFonts w:ascii="微软雅黑" w:hAnsi="微软雅黑" w:hint="eastAsia"/>
          <w:color w:val="333333"/>
          <w:sz w:val="24"/>
          <w:shd w:val="clear" w:color="auto" w:fill="FFFFFF"/>
        </w:rPr>
        <w:t>星，是值得大家学习的好榜样。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B07" w:rsidRDefault="008F7B07" w:rsidP="00976A1A">
      <w:pPr>
        <w:spacing w:after="0"/>
      </w:pPr>
      <w:r>
        <w:separator/>
      </w:r>
    </w:p>
  </w:endnote>
  <w:endnote w:type="continuationSeparator" w:id="0">
    <w:p w:rsidR="008F7B07" w:rsidRDefault="008F7B07" w:rsidP="00976A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B07" w:rsidRDefault="008F7B07" w:rsidP="00976A1A">
      <w:pPr>
        <w:spacing w:after="0"/>
      </w:pPr>
      <w:r>
        <w:separator/>
      </w:r>
    </w:p>
  </w:footnote>
  <w:footnote w:type="continuationSeparator" w:id="0">
    <w:p w:rsidR="008F7B07" w:rsidRDefault="008F7B07" w:rsidP="00976A1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F535B"/>
    <w:multiLevelType w:val="hybridMultilevel"/>
    <w:tmpl w:val="99A8503C"/>
    <w:lvl w:ilvl="0" w:tplc="C96A8256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AF440CF"/>
    <w:multiLevelType w:val="hybridMultilevel"/>
    <w:tmpl w:val="43B001DE"/>
    <w:lvl w:ilvl="0" w:tplc="7F600B34">
      <w:start w:val="1"/>
      <w:numFmt w:val="japaneseCounting"/>
      <w:lvlText w:val="%1，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C73AE"/>
    <w:rsid w:val="008F7B07"/>
    <w:rsid w:val="00976A1A"/>
    <w:rsid w:val="00D04B67"/>
    <w:rsid w:val="00D31D50"/>
    <w:rsid w:val="00E11B5D"/>
    <w:rsid w:val="00FC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6A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6A1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6A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6A1A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976A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2022-07-12T08:50:00Z</dcterms:modified>
</cp:coreProperties>
</file>