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BC33" w14:textId="40C73103" w:rsidR="006E18DE" w:rsidRPr="008C45D1" w:rsidRDefault="006E18DE" w:rsidP="006E18DE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新沂市西城高级中学</w:t>
      </w:r>
      <w:r w:rsidRPr="00577BCF">
        <w:rPr>
          <w:rFonts w:ascii="宋体" w:hAnsi="宋体" w:hint="eastAsia"/>
          <w:b/>
          <w:sz w:val="36"/>
          <w:szCs w:val="36"/>
        </w:rPr>
        <w:t>新生校服采购项目</w:t>
      </w:r>
    </w:p>
    <w:p w14:paraId="368EAD85" w14:textId="4D795136" w:rsidR="006E18DE" w:rsidRPr="008C45D1" w:rsidRDefault="006E18DE" w:rsidP="006E18DE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 w:rsidRPr="008C45D1">
        <w:rPr>
          <w:rFonts w:ascii="宋体" w:hAnsi="宋体" w:hint="eastAsia"/>
          <w:b/>
          <w:sz w:val="36"/>
          <w:szCs w:val="36"/>
        </w:rPr>
        <w:t>招标</w:t>
      </w:r>
      <w:r w:rsidR="00394263">
        <w:rPr>
          <w:rFonts w:ascii="宋体" w:hAnsi="宋体" w:hint="eastAsia"/>
          <w:b/>
          <w:sz w:val="36"/>
          <w:szCs w:val="36"/>
        </w:rPr>
        <w:t>公告</w:t>
      </w:r>
    </w:p>
    <w:p w14:paraId="2F949FA7" w14:textId="2D1A4B1D" w:rsidR="00BC4CC2" w:rsidRDefault="00BC4CC2"/>
    <w:p w14:paraId="4F90EDD9" w14:textId="71413506" w:rsidR="00B7281C" w:rsidRDefault="00B7281C" w:rsidP="00B7281C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新沂市西城高级中学</w:t>
      </w:r>
      <w:r w:rsidRPr="00C56F2F">
        <w:rPr>
          <w:rFonts w:ascii="仿宋" w:eastAsia="仿宋" w:hAnsi="仿宋" w:hint="eastAsia"/>
          <w:sz w:val="30"/>
          <w:szCs w:val="30"/>
        </w:rPr>
        <w:t>新生校服采购项目</w:t>
      </w:r>
      <w:r w:rsidRPr="008C45D1">
        <w:rPr>
          <w:rFonts w:ascii="仿宋" w:eastAsia="仿宋" w:hAnsi="仿宋" w:hint="eastAsia"/>
          <w:sz w:val="30"/>
          <w:szCs w:val="30"/>
        </w:rPr>
        <w:t>的潜在供应商应在徐州三好招标代理有限公司获取采购文件，并于202</w:t>
      </w:r>
      <w:r>
        <w:rPr>
          <w:rFonts w:ascii="仿宋" w:eastAsia="仿宋" w:hAnsi="仿宋" w:hint="eastAsia"/>
          <w:sz w:val="30"/>
          <w:szCs w:val="30"/>
        </w:rPr>
        <w:t>2</w:t>
      </w:r>
      <w:r w:rsidRPr="008C45D1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11</w:t>
      </w:r>
      <w:r w:rsidRPr="008C45D1">
        <w:rPr>
          <w:rFonts w:ascii="仿宋" w:eastAsia="仿宋" w:hAnsi="仿宋" w:hint="eastAsia"/>
          <w:sz w:val="30"/>
          <w:szCs w:val="30"/>
        </w:rPr>
        <w:t>月</w:t>
      </w:r>
      <w:r w:rsidR="00AF230E">
        <w:rPr>
          <w:rFonts w:ascii="仿宋" w:eastAsia="仿宋" w:hAnsi="仿宋" w:hint="eastAsia"/>
          <w:sz w:val="30"/>
          <w:szCs w:val="30"/>
        </w:rPr>
        <w:t>30</w:t>
      </w:r>
      <w:r w:rsidRPr="008C45D1">
        <w:rPr>
          <w:rFonts w:ascii="仿宋" w:eastAsia="仿宋" w:hAnsi="仿宋" w:hint="eastAsia"/>
          <w:sz w:val="30"/>
          <w:szCs w:val="30"/>
        </w:rPr>
        <w:t>日下午14点30分（北京时间）前提交响应文件。</w:t>
      </w:r>
    </w:p>
    <w:p w14:paraId="06016BC3" w14:textId="77777777" w:rsidR="00B7281C" w:rsidRPr="008F1504" w:rsidRDefault="00B7281C" w:rsidP="00B7281C">
      <w:pPr>
        <w:pStyle w:val="21"/>
        <w:spacing w:line="360" w:lineRule="auto"/>
        <w:ind w:left="0" w:firstLine="482"/>
        <w:rPr>
          <w:rFonts w:ascii="仿宋" w:eastAsia="仿宋" w:hAnsi="仿宋"/>
          <w:color w:val="FF0000"/>
          <w:kern w:val="2"/>
          <w:sz w:val="30"/>
          <w:szCs w:val="30"/>
        </w:rPr>
      </w:pPr>
      <w:r w:rsidRPr="008F1504">
        <w:rPr>
          <w:rFonts w:ascii="仿宋" w:eastAsia="仿宋" w:hAnsi="仿宋"/>
          <w:color w:val="FF0000"/>
          <w:kern w:val="2"/>
          <w:sz w:val="30"/>
          <w:szCs w:val="30"/>
        </w:rPr>
        <w:t>注：各投标人应根据徐州市、新沂市（开标当日）最新疫情防控要求，合理安排行程。若因此无法到达开标现场的，后果由投标人自行承担。</w:t>
      </w:r>
    </w:p>
    <w:p w14:paraId="7F8FC7B7" w14:textId="77777777" w:rsidR="00B7281C" w:rsidRPr="008C45D1" w:rsidRDefault="00B7281C" w:rsidP="00B7281C">
      <w:pPr>
        <w:spacing w:line="520" w:lineRule="exact"/>
        <w:ind w:firstLineChars="200" w:firstLine="600"/>
        <w:rPr>
          <w:rFonts w:ascii="黑体" w:eastAsia="黑体" w:hAnsi="宋体"/>
          <w:sz w:val="30"/>
          <w:szCs w:val="30"/>
        </w:rPr>
      </w:pPr>
      <w:r w:rsidRPr="008C45D1">
        <w:rPr>
          <w:rFonts w:ascii="黑体" w:eastAsia="黑体" w:hAnsi="宋体" w:hint="eastAsia"/>
          <w:sz w:val="30"/>
          <w:szCs w:val="30"/>
        </w:rPr>
        <w:t>一、项目名称和项目编号</w:t>
      </w:r>
    </w:p>
    <w:p w14:paraId="49EDBA4E" w14:textId="77777777" w:rsidR="00B7281C" w:rsidRPr="008C45D1" w:rsidRDefault="00B7281C" w:rsidP="00B7281C">
      <w:pPr>
        <w:pStyle w:val="Default"/>
        <w:ind w:firstLineChars="200" w:firstLine="600"/>
        <w:rPr>
          <w:rFonts w:ascii="仿宋" w:eastAsia="仿宋" w:hAnsi="仿宋" w:cs="Times New Roman"/>
          <w:color w:val="auto"/>
          <w:kern w:val="2"/>
          <w:sz w:val="30"/>
          <w:szCs w:val="30"/>
        </w:rPr>
      </w:pPr>
      <w:r w:rsidRPr="008C45D1"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项目编号：</w:t>
      </w:r>
      <w:r w:rsidRPr="008C45D1">
        <w:rPr>
          <w:rFonts w:ascii="仿宋" w:eastAsia="仿宋" w:hAnsi="仿宋" w:cs="Times New Roman"/>
          <w:color w:val="auto"/>
          <w:kern w:val="2"/>
          <w:sz w:val="30"/>
          <w:szCs w:val="30"/>
        </w:rPr>
        <w:t>XZSHZB</w:t>
      </w:r>
      <w:r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（</w:t>
      </w:r>
      <w:r w:rsidRPr="008C45D1">
        <w:rPr>
          <w:rFonts w:ascii="仿宋" w:eastAsia="仿宋" w:hAnsi="仿宋" w:cs="Times New Roman"/>
          <w:color w:val="auto"/>
          <w:kern w:val="2"/>
          <w:sz w:val="30"/>
          <w:szCs w:val="30"/>
        </w:rPr>
        <w:t>202</w:t>
      </w:r>
      <w:r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2）</w:t>
      </w:r>
      <w:r w:rsidRPr="008C45D1">
        <w:rPr>
          <w:rFonts w:ascii="仿宋" w:eastAsia="仿宋" w:hAnsi="仿宋" w:cs="Times New Roman"/>
          <w:color w:val="auto"/>
          <w:kern w:val="2"/>
          <w:sz w:val="30"/>
          <w:szCs w:val="30"/>
        </w:rPr>
        <w:t>GKZB</w:t>
      </w:r>
      <w:r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1107</w:t>
      </w:r>
    </w:p>
    <w:p w14:paraId="401121DF" w14:textId="77777777" w:rsidR="00B7281C" w:rsidRPr="008C45D1" w:rsidRDefault="00B7281C" w:rsidP="00B7281C">
      <w:pPr>
        <w:pStyle w:val="Default"/>
        <w:ind w:firstLineChars="200" w:firstLine="600"/>
        <w:rPr>
          <w:rFonts w:ascii="仿宋" w:eastAsia="仿宋" w:hAnsi="仿宋" w:cs="Times New Roman"/>
          <w:color w:val="auto"/>
          <w:kern w:val="2"/>
          <w:sz w:val="30"/>
          <w:szCs w:val="30"/>
        </w:rPr>
      </w:pPr>
      <w:r w:rsidRPr="008C45D1"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项目名称：</w:t>
      </w:r>
      <w:r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新沂市西城高级中学</w:t>
      </w:r>
      <w:r w:rsidRPr="003F0050"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新生校服采购项目</w:t>
      </w:r>
    </w:p>
    <w:p w14:paraId="6C4D3230" w14:textId="77777777" w:rsidR="00B7281C" w:rsidRPr="008C45D1" w:rsidRDefault="00B7281C" w:rsidP="00B7281C">
      <w:pPr>
        <w:pStyle w:val="Default"/>
        <w:ind w:firstLineChars="200" w:firstLine="600"/>
        <w:rPr>
          <w:rFonts w:ascii="仿宋" w:eastAsia="仿宋" w:hAnsi="仿宋" w:cs="Times New Roman"/>
          <w:color w:val="auto"/>
          <w:kern w:val="2"/>
          <w:sz w:val="30"/>
          <w:szCs w:val="30"/>
        </w:rPr>
      </w:pPr>
      <w:r w:rsidRPr="008C45D1"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采购方式：公开招标</w:t>
      </w:r>
    </w:p>
    <w:p w14:paraId="688B54E5" w14:textId="07011D38" w:rsidR="00B7281C" w:rsidRPr="008C45D1" w:rsidRDefault="00B7281C" w:rsidP="00B7281C">
      <w:pPr>
        <w:pStyle w:val="Default"/>
        <w:ind w:firstLineChars="200" w:firstLine="600"/>
        <w:rPr>
          <w:rFonts w:ascii="仿宋" w:eastAsia="仿宋" w:hAnsi="仿宋" w:cs="Times New Roman"/>
          <w:color w:val="auto"/>
          <w:kern w:val="2"/>
          <w:sz w:val="30"/>
          <w:szCs w:val="30"/>
        </w:rPr>
      </w:pPr>
      <w:r w:rsidRPr="008C45D1"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采购控制价：</w:t>
      </w:r>
      <w:r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1</w:t>
      </w:r>
      <w:r w:rsidR="001649FF"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10</w:t>
      </w:r>
      <w:r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.</w:t>
      </w:r>
      <w:r w:rsidR="001649FF"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4</w:t>
      </w:r>
      <w:r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万</w:t>
      </w:r>
      <w:r w:rsidRPr="008C45D1"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元</w:t>
      </w:r>
    </w:p>
    <w:p w14:paraId="4444BFF7" w14:textId="77777777" w:rsidR="00B7281C" w:rsidRDefault="00B7281C" w:rsidP="00B7281C">
      <w:pPr>
        <w:pStyle w:val="Default"/>
        <w:ind w:firstLineChars="200" w:firstLine="600"/>
        <w:rPr>
          <w:rFonts w:ascii="仿宋" w:eastAsia="仿宋" w:hAnsi="仿宋" w:cs="Times New Roman"/>
          <w:color w:val="auto"/>
          <w:kern w:val="2"/>
          <w:sz w:val="30"/>
          <w:szCs w:val="30"/>
        </w:rPr>
      </w:pPr>
      <w:r w:rsidRPr="008C45D1"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采购数量：</w:t>
      </w:r>
      <w:r w:rsidRPr="00150274"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2022届高一新生约1</w:t>
      </w:r>
      <w:r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2</w:t>
      </w:r>
      <w:r w:rsidRPr="00150274"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00人，此次计划采购夏装2套（每套含T恤一件，长裤一条）、秋装2套（运动服套装，每套含上衣一件，长裤一条）、冬季冲锋衣1套（上衣分外套和内胆，下身为长裤），总计约</w:t>
      </w:r>
      <w:r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2400</w:t>
      </w:r>
      <w:r w:rsidRPr="00150274"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套夏装、</w:t>
      </w:r>
      <w:r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2400</w:t>
      </w:r>
      <w:r w:rsidRPr="00150274"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套秋装和1</w:t>
      </w:r>
      <w:r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2</w:t>
      </w:r>
      <w:r w:rsidRPr="00150274"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00套冬季冲锋衣；实际采购数量以学校高一年级实际学生数为准，货款结算以实际采购量为准；对于实际结算数量小于预订数量的部分，由中标人自行处理；实际采购数量大于预订数量的部分，仍照合同单价执行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1390"/>
        <w:gridCol w:w="2977"/>
        <w:gridCol w:w="1701"/>
        <w:gridCol w:w="2126"/>
      </w:tblGrid>
      <w:tr w:rsidR="00B7281C" w14:paraId="1C3842F0" w14:textId="77777777" w:rsidTr="00640645">
        <w:trPr>
          <w:jc w:val="center"/>
        </w:trPr>
        <w:tc>
          <w:tcPr>
            <w:tcW w:w="873" w:type="dxa"/>
            <w:shd w:val="clear" w:color="auto" w:fill="auto"/>
          </w:tcPr>
          <w:p w14:paraId="1C853A5A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t>序号</w:t>
            </w:r>
          </w:p>
        </w:tc>
        <w:tc>
          <w:tcPr>
            <w:tcW w:w="1390" w:type="dxa"/>
            <w:shd w:val="clear" w:color="auto" w:fill="auto"/>
          </w:tcPr>
          <w:p w14:paraId="3E1C5D72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t>类目</w:t>
            </w:r>
          </w:p>
        </w:tc>
        <w:tc>
          <w:tcPr>
            <w:tcW w:w="2977" w:type="dxa"/>
            <w:shd w:val="clear" w:color="auto" w:fill="auto"/>
          </w:tcPr>
          <w:p w14:paraId="6139B494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t>说明</w:t>
            </w:r>
          </w:p>
        </w:tc>
        <w:tc>
          <w:tcPr>
            <w:tcW w:w="1701" w:type="dxa"/>
            <w:shd w:val="clear" w:color="auto" w:fill="auto"/>
          </w:tcPr>
          <w:p w14:paraId="7DD18D9E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t>数量/生均</w:t>
            </w:r>
          </w:p>
        </w:tc>
        <w:tc>
          <w:tcPr>
            <w:tcW w:w="2126" w:type="dxa"/>
            <w:shd w:val="clear" w:color="auto" w:fill="auto"/>
          </w:tcPr>
          <w:p w14:paraId="6B32F044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t>单价/控制价</w:t>
            </w:r>
          </w:p>
        </w:tc>
      </w:tr>
      <w:tr w:rsidR="00B7281C" w14:paraId="6C930406" w14:textId="77777777" w:rsidTr="00640645">
        <w:trPr>
          <w:jc w:val="center"/>
        </w:trPr>
        <w:tc>
          <w:tcPr>
            <w:tcW w:w="873" w:type="dxa"/>
            <w:shd w:val="clear" w:color="auto" w:fill="auto"/>
          </w:tcPr>
          <w:p w14:paraId="356CA9C2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lastRenderedPageBreak/>
              <w:t>1</w:t>
            </w:r>
          </w:p>
        </w:tc>
        <w:tc>
          <w:tcPr>
            <w:tcW w:w="1390" w:type="dxa"/>
            <w:shd w:val="clear" w:color="auto" w:fill="auto"/>
          </w:tcPr>
          <w:p w14:paraId="24B956A3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t>夏装</w:t>
            </w:r>
          </w:p>
        </w:tc>
        <w:tc>
          <w:tcPr>
            <w:tcW w:w="2977" w:type="dxa"/>
            <w:shd w:val="clear" w:color="auto" w:fill="auto"/>
          </w:tcPr>
          <w:p w14:paraId="753D78EA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t>上衣短袖、下衣长裤</w:t>
            </w:r>
          </w:p>
        </w:tc>
        <w:tc>
          <w:tcPr>
            <w:tcW w:w="1701" w:type="dxa"/>
            <w:shd w:val="clear" w:color="auto" w:fill="auto"/>
          </w:tcPr>
          <w:p w14:paraId="525490B5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11405895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t>120</w:t>
            </w:r>
          </w:p>
        </w:tc>
      </w:tr>
      <w:tr w:rsidR="00B7281C" w14:paraId="69CC1C80" w14:textId="77777777" w:rsidTr="00640645">
        <w:trPr>
          <w:jc w:val="center"/>
        </w:trPr>
        <w:tc>
          <w:tcPr>
            <w:tcW w:w="873" w:type="dxa"/>
            <w:shd w:val="clear" w:color="auto" w:fill="auto"/>
          </w:tcPr>
          <w:p w14:paraId="5F0E4759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t>2</w:t>
            </w:r>
          </w:p>
        </w:tc>
        <w:tc>
          <w:tcPr>
            <w:tcW w:w="1390" w:type="dxa"/>
            <w:shd w:val="clear" w:color="auto" w:fill="auto"/>
          </w:tcPr>
          <w:p w14:paraId="41D41433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t>秋装</w:t>
            </w:r>
          </w:p>
        </w:tc>
        <w:tc>
          <w:tcPr>
            <w:tcW w:w="2977" w:type="dxa"/>
            <w:shd w:val="clear" w:color="auto" w:fill="auto"/>
          </w:tcPr>
          <w:p w14:paraId="0017AD77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t>运动服套装</w:t>
            </w:r>
          </w:p>
        </w:tc>
        <w:tc>
          <w:tcPr>
            <w:tcW w:w="1701" w:type="dxa"/>
            <w:shd w:val="clear" w:color="auto" w:fill="auto"/>
          </w:tcPr>
          <w:p w14:paraId="276665E7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1E602730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  <w:t>180</w:t>
            </w:r>
          </w:p>
        </w:tc>
      </w:tr>
      <w:tr w:rsidR="00B7281C" w14:paraId="4FDED00C" w14:textId="77777777" w:rsidTr="00640645">
        <w:trPr>
          <w:jc w:val="center"/>
        </w:trPr>
        <w:tc>
          <w:tcPr>
            <w:tcW w:w="873" w:type="dxa"/>
            <w:shd w:val="clear" w:color="auto" w:fill="auto"/>
          </w:tcPr>
          <w:p w14:paraId="566E3FF4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t>3</w:t>
            </w:r>
          </w:p>
        </w:tc>
        <w:tc>
          <w:tcPr>
            <w:tcW w:w="1390" w:type="dxa"/>
            <w:shd w:val="clear" w:color="auto" w:fill="auto"/>
          </w:tcPr>
          <w:p w14:paraId="5E984B3B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t>冬装</w:t>
            </w:r>
          </w:p>
        </w:tc>
        <w:tc>
          <w:tcPr>
            <w:tcW w:w="2977" w:type="dxa"/>
            <w:shd w:val="clear" w:color="auto" w:fill="auto"/>
          </w:tcPr>
          <w:p w14:paraId="138AFD3D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t>外壳/内胆/长裤</w:t>
            </w:r>
          </w:p>
        </w:tc>
        <w:tc>
          <w:tcPr>
            <w:tcW w:w="1701" w:type="dxa"/>
            <w:shd w:val="clear" w:color="auto" w:fill="auto"/>
          </w:tcPr>
          <w:p w14:paraId="5621C8BA" w14:textId="77777777" w:rsidR="00B7281C" w:rsidRDefault="00B7281C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691E70EB" w14:textId="405C68BD" w:rsidR="00B7281C" w:rsidRDefault="002C4991" w:rsidP="007529F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auto"/>
                <w:kern w:val="2"/>
                <w:sz w:val="30"/>
                <w:szCs w:val="30"/>
              </w:rPr>
              <w:t>320</w:t>
            </w:r>
          </w:p>
        </w:tc>
      </w:tr>
    </w:tbl>
    <w:p w14:paraId="31E02CAF" w14:textId="77777777" w:rsidR="00B7281C" w:rsidRPr="008C45D1" w:rsidRDefault="00B7281C" w:rsidP="00B7281C">
      <w:pPr>
        <w:pStyle w:val="Default"/>
        <w:ind w:firstLineChars="200" w:firstLine="600"/>
        <w:rPr>
          <w:rFonts w:ascii="仿宋" w:eastAsia="仿宋" w:hAnsi="仿宋" w:cs="Times New Roman"/>
          <w:color w:val="auto"/>
          <w:kern w:val="2"/>
          <w:sz w:val="30"/>
          <w:szCs w:val="30"/>
        </w:rPr>
      </w:pPr>
      <w:r w:rsidRPr="008C45D1"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货到时间：自签订合同之日起</w:t>
      </w:r>
      <w:r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20</w:t>
      </w:r>
      <w:r w:rsidRPr="008C45D1"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日内供货，具体在合同中明确。</w:t>
      </w:r>
    </w:p>
    <w:p w14:paraId="001F04A1" w14:textId="77777777" w:rsidR="00B7281C" w:rsidRPr="008C45D1" w:rsidRDefault="00B7281C" w:rsidP="00B7281C">
      <w:pPr>
        <w:pStyle w:val="Default"/>
        <w:ind w:firstLineChars="200" w:firstLine="600"/>
      </w:pPr>
      <w:r w:rsidRPr="008C45D1">
        <w:rPr>
          <w:rFonts w:ascii="仿宋" w:eastAsia="仿宋" w:hAnsi="仿宋" w:cs="Times New Roman" w:hint="eastAsia"/>
          <w:color w:val="auto"/>
          <w:kern w:val="2"/>
          <w:sz w:val="30"/>
          <w:szCs w:val="30"/>
        </w:rPr>
        <w:t>货到地点：由采购人指定。</w:t>
      </w:r>
    </w:p>
    <w:p w14:paraId="410139CE" w14:textId="77777777" w:rsidR="00B7281C" w:rsidRPr="008C45D1" w:rsidRDefault="00B7281C" w:rsidP="00B7281C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8C45D1">
        <w:rPr>
          <w:rFonts w:ascii="黑体" w:eastAsia="黑体" w:hAnsi="宋体" w:hint="eastAsia"/>
          <w:sz w:val="30"/>
          <w:szCs w:val="30"/>
        </w:rPr>
        <w:t>二、对投标人的资格要求</w:t>
      </w:r>
    </w:p>
    <w:p w14:paraId="671358D8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1.符合《中华人民共和国政府采购法》第二十二条的规定；</w:t>
      </w:r>
    </w:p>
    <w:p w14:paraId="6C4449DB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2.本项目不接受联合体投标。</w:t>
      </w:r>
    </w:p>
    <w:p w14:paraId="12D24C46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3.单位负责人为同一人或者存在直接控股、管理关系的不同供应商，不得参加同一合同项下的政府采购活动。</w:t>
      </w:r>
    </w:p>
    <w:p w14:paraId="28C4DAB2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4.为本采购项目提供整体设计、规范编制或者项目管理、监理、检测等服务的供应商，不得再参加本采购项目的采购活动。</w:t>
      </w:r>
    </w:p>
    <w:p w14:paraId="23069A29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5.查询及使用供应商信用记录：</w:t>
      </w:r>
    </w:p>
    <w:p w14:paraId="4F54D2E9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⑴由采购人查询信用信息。</w:t>
      </w:r>
    </w:p>
    <w:p w14:paraId="042C2172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⑵查询渠道包括：</w:t>
      </w:r>
    </w:p>
    <w:p w14:paraId="2C0BBC00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①信用中国”网（www.creditchina.gov.cn）；</w:t>
      </w:r>
    </w:p>
    <w:p w14:paraId="59381E92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②中国采购网（www.ccgp.gov.cn）；</w:t>
      </w:r>
    </w:p>
    <w:p w14:paraId="58F9A752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③“信用江苏”网（www.jscredit.gov.cn）；</w:t>
      </w:r>
    </w:p>
    <w:p w14:paraId="7C94DE49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④“信用中国（江苏徐州）”网</w:t>
      </w:r>
    </w:p>
    <w:p w14:paraId="76208D21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 xml:space="preserve">（ </w:t>
      </w:r>
      <w:r w:rsidRPr="00C2130D">
        <w:rPr>
          <w:rFonts w:ascii="仿宋" w:eastAsia="仿宋" w:hAnsi="仿宋" w:hint="eastAsia"/>
          <w:sz w:val="30"/>
          <w:szCs w:val="30"/>
        </w:rPr>
        <w:t>http://www.xuzhoucredit.gov.cn</w:t>
      </w:r>
      <w:r w:rsidRPr="008C45D1">
        <w:rPr>
          <w:rFonts w:ascii="仿宋" w:eastAsia="仿宋" w:hAnsi="仿宋" w:hint="eastAsia"/>
          <w:sz w:val="30"/>
          <w:szCs w:val="30"/>
        </w:rPr>
        <w:t>）。</w:t>
      </w:r>
    </w:p>
    <w:p w14:paraId="59D31982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⑶截止时点（查询环节）：评标结束前。</w:t>
      </w:r>
    </w:p>
    <w:p w14:paraId="12866712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lastRenderedPageBreak/>
        <w:t>⑷信用信息查询记录和证据留存的具体方式：</w:t>
      </w:r>
    </w:p>
    <w:p w14:paraId="492CE505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网页截屏打印，与其他采购文件一并保存。</w:t>
      </w:r>
    </w:p>
    <w:p w14:paraId="5A5AD598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⑸信用信息的使用规则：</w:t>
      </w:r>
    </w:p>
    <w:p w14:paraId="69C10DD2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采购人对供应商信用记录进行甄别，对列入失信被执行人、重大税收违法案件当事人名单、严重违法失信行为记录名单及其他不符合规定条件的供应商，拒绝其参与采购活动。</w:t>
      </w:r>
    </w:p>
    <w:p w14:paraId="2E3C16D1" w14:textId="77777777" w:rsidR="00B7281C" w:rsidRPr="008C45D1" w:rsidRDefault="00B7281C" w:rsidP="00B7281C">
      <w:pPr>
        <w:spacing w:line="520" w:lineRule="exact"/>
        <w:ind w:firstLineChars="200" w:firstLine="600"/>
        <w:rPr>
          <w:rFonts w:ascii="黑体" w:eastAsia="黑体" w:hAnsi="宋体"/>
          <w:sz w:val="30"/>
          <w:szCs w:val="30"/>
        </w:rPr>
      </w:pPr>
      <w:r w:rsidRPr="008C45D1">
        <w:rPr>
          <w:rFonts w:ascii="黑体" w:eastAsia="黑体" w:hAnsi="宋体" w:hint="eastAsia"/>
          <w:sz w:val="30"/>
          <w:szCs w:val="30"/>
        </w:rPr>
        <w:t>三、获取招标文件</w:t>
      </w:r>
    </w:p>
    <w:p w14:paraId="52442E7C" w14:textId="7E922C7E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时间：202</w:t>
      </w:r>
      <w:r>
        <w:rPr>
          <w:rFonts w:ascii="仿宋" w:eastAsia="仿宋" w:hAnsi="仿宋" w:hint="eastAsia"/>
          <w:sz w:val="30"/>
          <w:szCs w:val="30"/>
        </w:rPr>
        <w:t>2</w:t>
      </w:r>
      <w:r w:rsidRPr="008C45D1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11</w:t>
      </w:r>
      <w:r w:rsidRPr="008C45D1">
        <w:rPr>
          <w:rFonts w:ascii="仿宋" w:eastAsia="仿宋" w:hAnsi="仿宋" w:hint="eastAsia"/>
          <w:sz w:val="30"/>
          <w:szCs w:val="30"/>
        </w:rPr>
        <w:t>月</w:t>
      </w:r>
      <w:r w:rsidR="006801D9">
        <w:rPr>
          <w:rFonts w:ascii="仿宋" w:eastAsia="仿宋" w:hAnsi="仿宋" w:hint="eastAsia"/>
          <w:sz w:val="30"/>
          <w:szCs w:val="30"/>
        </w:rPr>
        <w:t>25</w:t>
      </w:r>
      <w:r w:rsidRPr="008C45D1">
        <w:rPr>
          <w:rFonts w:ascii="仿宋" w:eastAsia="仿宋" w:hAnsi="仿宋" w:hint="eastAsia"/>
          <w:sz w:val="30"/>
          <w:szCs w:val="30"/>
        </w:rPr>
        <w:t>日上午9点至12点，下午14点至17点（北京时间）</w:t>
      </w:r>
      <w:r>
        <w:rPr>
          <w:rFonts w:ascii="仿宋" w:eastAsia="仿宋" w:hAnsi="仿宋" w:hint="eastAsia"/>
          <w:sz w:val="30"/>
          <w:szCs w:val="30"/>
        </w:rPr>
        <w:t>；</w:t>
      </w:r>
    </w:p>
    <w:p w14:paraId="1CB82DBB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地点：新沂市黄山路8号锡沂高新区管委会东陇海科创园</w:t>
      </w:r>
      <w:r>
        <w:rPr>
          <w:rFonts w:ascii="仿宋" w:eastAsia="仿宋" w:hAnsi="仿宋" w:hint="eastAsia"/>
          <w:sz w:val="30"/>
          <w:szCs w:val="30"/>
        </w:rPr>
        <w:t>E</w:t>
      </w:r>
      <w:r>
        <w:rPr>
          <w:rFonts w:ascii="仿宋" w:eastAsia="仿宋" w:hAnsi="仿宋"/>
          <w:sz w:val="30"/>
          <w:szCs w:val="30"/>
        </w:rPr>
        <w:t>308</w:t>
      </w:r>
      <w:r w:rsidRPr="008C45D1">
        <w:rPr>
          <w:rFonts w:ascii="仿宋" w:eastAsia="仿宋" w:hAnsi="仿宋" w:hint="eastAsia"/>
          <w:sz w:val="30"/>
          <w:szCs w:val="30"/>
        </w:rPr>
        <w:t>室</w:t>
      </w:r>
    </w:p>
    <w:p w14:paraId="60BF1AE0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方式：采取现场报名，有意愿报名的供应商请将供应商基本情况登记表（见附件）和单位营业执照、法定代表人身份证明、法人授权委托书、被委托人身份证明，以上原件及复印件（加盖公章），在规定获取时间内到徐州三好招标代理有限公司，地址</w:t>
      </w:r>
      <w:r>
        <w:rPr>
          <w:rFonts w:ascii="仿宋" w:eastAsia="仿宋" w:hAnsi="仿宋" w:hint="eastAsia"/>
          <w:sz w:val="30"/>
          <w:szCs w:val="30"/>
        </w:rPr>
        <w:t>：</w:t>
      </w:r>
      <w:r w:rsidRPr="008C45D1">
        <w:rPr>
          <w:rFonts w:ascii="仿宋" w:eastAsia="仿宋" w:hAnsi="仿宋" w:hint="eastAsia"/>
          <w:sz w:val="30"/>
          <w:szCs w:val="30"/>
        </w:rPr>
        <w:t>新沂市黄山路锡沂高新区管委会东陇海科创园</w:t>
      </w:r>
      <w:r>
        <w:rPr>
          <w:rFonts w:ascii="仿宋" w:eastAsia="仿宋" w:hAnsi="仿宋"/>
          <w:sz w:val="30"/>
          <w:szCs w:val="30"/>
        </w:rPr>
        <w:t>E</w:t>
      </w:r>
      <w:r>
        <w:rPr>
          <w:rFonts w:ascii="仿宋" w:eastAsia="仿宋" w:hAnsi="仿宋" w:hint="eastAsia"/>
          <w:sz w:val="30"/>
          <w:szCs w:val="30"/>
        </w:rPr>
        <w:t>308</w:t>
      </w:r>
      <w:r w:rsidRPr="008C45D1">
        <w:rPr>
          <w:rFonts w:ascii="仿宋" w:eastAsia="仿宋" w:hAnsi="仿宋" w:hint="eastAsia"/>
          <w:sz w:val="30"/>
          <w:szCs w:val="30"/>
        </w:rPr>
        <w:t>室报名，审核通过后可获取招标文件。</w:t>
      </w:r>
    </w:p>
    <w:p w14:paraId="1E76E934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售价：500元。</w:t>
      </w:r>
    </w:p>
    <w:p w14:paraId="52DD43F6" w14:textId="77777777" w:rsidR="00B7281C" w:rsidRPr="008C45D1" w:rsidRDefault="00B7281C" w:rsidP="00B7281C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8C45D1">
        <w:rPr>
          <w:rFonts w:ascii="黑体" w:eastAsia="黑体" w:hAnsi="宋体" w:hint="eastAsia"/>
          <w:sz w:val="30"/>
          <w:szCs w:val="30"/>
        </w:rPr>
        <w:t>四、投标有关信息</w:t>
      </w:r>
    </w:p>
    <w:p w14:paraId="0D850691" w14:textId="652EA542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（一）投标截止时间：202</w:t>
      </w:r>
      <w:r>
        <w:rPr>
          <w:rFonts w:ascii="仿宋" w:eastAsia="仿宋" w:hAnsi="仿宋" w:hint="eastAsia"/>
          <w:sz w:val="30"/>
          <w:szCs w:val="30"/>
        </w:rPr>
        <w:t>2</w:t>
      </w:r>
      <w:r w:rsidRPr="008C45D1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11</w:t>
      </w:r>
      <w:r w:rsidRPr="008C45D1">
        <w:rPr>
          <w:rFonts w:ascii="仿宋" w:eastAsia="仿宋" w:hAnsi="仿宋" w:hint="eastAsia"/>
          <w:sz w:val="30"/>
          <w:szCs w:val="30"/>
        </w:rPr>
        <w:t>月</w:t>
      </w:r>
      <w:r w:rsidR="003A318B">
        <w:rPr>
          <w:rFonts w:ascii="仿宋" w:eastAsia="仿宋" w:hAnsi="仿宋" w:hint="eastAsia"/>
          <w:sz w:val="30"/>
          <w:szCs w:val="30"/>
        </w:rPr>
        <w:t>30</w:t>
      </w:r>
      <w:r w:rsidRPr="008C45D1">
        <w:rPr>
          <w:rFonts w:ascii="仿宋" w:eastAsia="仿宋" w:hAnsi="仿宋" w:hint="eastAsia"/>
          <w:sz w:val="30"/>
          <w:szCs w:val="30"/>
        </w:rPr>
        <w:t>日下午14点30分（北京时间）。</w:t>
      </w:r>
    </w:p>
    <w:p w14:paraId="4359A61E" w14:textId="28FC4C10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（二）开标时间：202</w:t>
      </w:r>
      <w:r>
        <w:rPr>
          <w:rFonts w:ascii="仿宋" w:eastAsia="仿宋" w:hAnsi="仿宋" w:hint="eastAsia"/>
          <w:sz w:val="30"/>
          <w:szCs w:val="30"/>
        </w:rPr>
        <w:t>2</w:t>
      </w:r>
      <w:r w:rsidRPr="008C45D1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11</w:t>
      </w:r>
      <w:r w:rsidRPr="008C45D1">
        <w:rPr>
          <w:rFonts w:ascii="仿宋" w:eastAsia="仿宋" w:hAnsi="仿宋" w:hint="eastAsia"/>
          <w:sz w:val="30"/>
          <w:szCs w:val="30"/>
        </w:rPr>
        <w:t>月</w:t>
      </w:r>
      <w:r w:rsidR="003A318B">
        <w:rPr>
          <w:rFonts w:ascii="仿宋" w:eastAsia="仿宋" w:hAnsi="仿宋" w:hint="eastAsia"/>
          <w:sz w:val="30"/>
          <w:szCs w:val="30"/>
        </w:rPr>
        <w:t>30</w:t>
      </w:r>
      <w:r w:rsidRPr="008C45D1">
        <w:rPr>
          <w:rFonts w:ascii="仿宋" w:eastAsia="仿宋" w:hAnsi="仿宋" w:hint="eastAsia"/>
          <w:sz w:val="30"/>
          <w:szCs w:val="30"/>
        </w:rPr>
        <w:t>日下午14点30分（北</w:t>
      </w:r>
      <w:r w:rsidRPr="008C45D1">
        <w:rPr>
          <w:rFonts w:ascii="仿宋" w:eastAsia="仿宋" w:hAnsi="仿宋" w:hint="eastAsia"/>
          <w:sz w:val="30"/>
          <w:szCs w:val="30"/>
        </w:rPr>
        <w:lastRenderedPageBreak/>
        <w:t>京时间）。</w:t>
      </w:r>
    </w:p>
    <w:p w14:paraId="6146A4A3" w14:textId="77777777" w:rsidR="00B7281C" w:rsidRPr="008C45D1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（三）开标地点：</w:t>
      </w:r>
      <w:r w:rsidRPr="00FA17E7">
        <w:rPr>
          <w:rFonts w:ascii="仿宋" w:eastAsia="仿宋" w:hAnsi="仿宋" w:hint="eastAsia"/>
          <w:sz w:val="30"/>
          <w:szCs w:val="30"/>
        </w:rPr>
        <w:t>新沂市黄山路锡沂高新区管委会东陇海科创园E308</w:t>
      </w:r>
      <w:r w:rsidRPr="008C45D1">
        <w:rPr>
          <w:rFonts w:ascii="仿宋" w:eastAsia="仿宋" w:hAnsi="仿宋" w:hint="eastAsia"/>
          <w:sz w:val="30"/>
          <w:szCs w:val="30"/>
        </w:rPr>
        <w:t>室。</w:t>
      </w:r>
    </w:p>
    <w:p w14:paraId="6E26F5F3" w14:textId="77777777" w:rsidR="00B7281C" w:rsidRPr="008C45D1" w:rsidRDefault="00B7281C" w:rsidP="00B7281C">
      <w:pPr>
        <w:spacing w:line="520" w:lineRule="exact"/>
        <w:ind w:firstLineChars="200" w:firstLine="600"/>
        <w:rPr>
          <w:rFonts w:ascii="黑体" w:eastAsia="黑体" w:hAnsi="宋体"/>
          <w:sz w:val="30"/>
          <w:szCs w:val="30"/>
        </w:rPr>
      </w:pPr>
      <w:r w:rsidRPr="008C45D1">
        <w:rPr>
          <w:rFonts w:ascii="黑体" w:eastAsia="黑体" w:hAnsi="宋体" w:hint="eastAsia"/>
          <w:sz w:val="30"/>
          <w:szCs w:val="30"/>
        </w:rPr>
        <w:t>五、采购人与采购代理机构</w:t>
      </w:r>
    </w:p>
    <w:p w14:paraId="67B66B54" w14:textId="77777777" w:rsidR="00B7281C" w:rsidRPr="008C45D1" w:rsidRDefault="00B7281C" w:rsidP="00B7281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1.采购人信息</w:t>
      </w:r>
    </w:p>
    <w:p w14:paraId="5C405FB0" w14:textId="77777777" w:rsidR="00B7281C" w:rsidRPr="008C45D1" w:rsidRDefault="00B7281C" w:rsidP="00B7281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名 称：</w:t>
      </w:r>
      <w:r>
        <w:rPr>
          <w:rFonts w:ascii="仿宋" w:eastAsia="仿宋" w:hAnsi="仿宋" w:hint="eastAsia"/>
          <w:sz w:val="30"/>
          <w:szCs w:val="30"/>
        </w:rPr>
        <w:t>新沂市西城高级中学</w:t>
      </w:r>
    </w:p>
    <w:p w14:paraId="2CA3CB8A" w14:textId="77777777" w:rsidR="00B7281C" w:rsidRPr="008C45D1" w:rsidRDefault="00B7281C" w:rsidP="00B7281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地 址：</w:t>
      </w:r>
      <w:r w:rsidRPr="006B5311">
        <w:rPr>
          <w:rFonts w:ascii="仿宋" w:eastAsia="仿宋" w:hAnsi="仿宋" w:hint="eastAsia"/>
          <w:sz w:val="30"/>
          <w:szCs w:val="30"/>
        </w:rPr>
        <w:t>徐州市新沂市徐海西路</w:t>
      </w:r>
    </w:p>
    <w:p w14:paraId="22C4367D" w14:textId="77777777" w:rsidR="00B7281C" w:rsidRPr="000662B7" w:rsidRDefault="00B7281C" w:rsidP="00B7281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0662B7">
        <w:rPr>
          <w:rFonts w:ascii="仿宋" w:eastAsia="仿宋" w:hAnsi="仿宋" w:hint="eastAsia"/>
          <w:sz w:val="30"/>
          <w:szCs w:val="30"/>
        </w:rPr>
        <w:t>联 系 人：</w:t>
      </w:r>
      <w:r>
        <w:rPr>
          <w:rFonts w:ascii="仿宋" w:eastAsia="仿宋" w:hAnsi="仿宋" w:hint="eastAsia"/>
          <w:sz w:val="30"/>
          <w:szCs w:val="30"/>
        </w:rPr>
        <w:t>于全利</w:t>
      </w:r>
    </w:p>
    <w:p w14:paraId="5C6B2C94" w14:textId="77777777" w:rsidR="00B7281C" w:rsidRPr="008C45D1" w:rsidRDefault="00B7281C" w:rsidP="00B7281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0662B7">
        <w:rPr>
          <w:rFonts w:ascii="仿宋" w:eastAsia="仿宋" w:hAnsi="仿宋" w:hint="eastAsia"/>
          <w:sz w:val="30"/>
          <w:szCs w:val="30"/>
        </w:rPr>
        <w:t>联系方式：</w:t>
      </w:r>
      <w:r>
        <w:rPr>
          <w:rFonts w:ascii="仿宋" w:eastAsia="仿宋" w:hAnsi="仿宋" w:hint="eastAsia"/>
          <w:sz w:val="30"/>
          <w:szCs w:val="30"/>
        </w:rPr>
        <w:t>13952130819</w:t>
      </w:r>
    </w:p>
    <w:p w14:paraId="169A1B6F" w14:textId="77777777" w:rsidR="00B7281C" w:rsidRPr="008C45D1" w:rsidRDefault="00B7281C" w:rsidP="00B7281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2.采购代理机构信息</w:t>
      </w:r>
    </w:p>
    <w:p w14:paraId="311B39DB" w14:textId="77777777" w:rsidR="00B7281C" w:rsidRPr="008C45D1" w:rsidRDefault="00B7281C" w:rsidP="00B7281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名 称：徐州三好招标代理有限公司</w:t>
      </w:r>
    </w:p>
    <w:p w14:paraId="7C8759CD" w14:textId="77777777" w:rsidR="00B7281C" w:rsidRPr="008C45D1" w:rsidRDefault="00B7281C" w:rsidP="00B7281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地 址：新沂市黄山路锡沂高新区管委会东陇海科创园</w:t>
      </w:r>
      <w:r>
        <w:rPr>
          <w:rFonts w:ascii="仿宋" w:eastAsia="仿宋" w:hAnsi="仿宋" w:hint="eastAsia"/>
          <w:sz w:val="30"/>
          <w:szCs w:val="30"/>
        </w:rPr>
        <w:t>E</w:t>
      </w:r>
      <w:r>
        <w:rPr>
          <w:rFonts w:ascii="仿宋" w:eastAsia="仿宋" w:hAnsi="仿宋"/>
          <w:sz w:val="30"/>
          <w:szCs w:val="30"/>
        </w:rPr>
        <w:t>308</w:t>
      </w:r>
      <w:r w:rsidRPr="008C45D1">
        <w:rPr>
          <w:rFonts w:ascii="仿宋" w:eastAsia="仿宋" w:hAnsi="仿宋" w:hint="eastAsia"/>
          <w:sz w:val="30"/>
          <w:szCs w:val="30"/>
        </w:rPr>
        <w:t>室</w:t>
      </w:r>
    </w:p>
    <w:p w14:paraId="6F8D061B" w14:textId="77777777" w:rsidR="00B7281C" w:rsidRPr="008C45D1" w:rsidRDefault="00B7281C" w:rsidP="00B7281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联系方式：13585399262</w:t>
      </w:r>
    </w:p>
    <w:p w14:paraId="103024BC" w14:textId="77777777" w:rsidR="00B7281C" w:rsidRPr="008C45D1" w:rsidRDefault="00B7281C" w:rsidP="00B7281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3.项目联系方式</w:t>
      </w:r>
    </w:p>
    <w:p w14:paraId="21FDFB91" w14:textId="77777777" w:rsidR="00B7281C" w:rsidRPr="008C45D1" w:rsidRDefault="00B7281C" w:rsidP="00B7281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项目联系人：王志伟</w:t>
      </w:r>
    </w:p>
    <w:p w14:paraId="27A8B727" w14:textId="77777777" w:rsidR="00B7281C" w:rsidRDefault="00B7281C" w:rsidP="00B7281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C45D1">
        <w:rPr>
          <w:rFonts w:ascii="仿宋" w:eastAsia="仿宋" w:hAnsi="仿宋" w:hint="eastAsia"/>
          <w:sz w:val="30"/>
          <w:szCs w:val="30"/>
        </w:rPr>
        <w:t>电　　 话：13585399262</w:t>
      </w:r>
    </w:p>
    <w:p w14:paraId="0E8725F8" w14:textId="77777777" w:rsidR="00B7281C" w:rsidRDefault="00B7281C" w:rsidP="00B7281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71C8438D" w14:textId="77777777" w:rsidR="00B7281C" w:rsidRPr="00363FA4" w:rsidRDefault="00B7281C" w:rsidP="00B7281C">
      <w:pPr>
        <w:spacing w:line="52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徐州三好招标代理有限公司</w:t>
      </w:r>
    </w:p>
    <w:p w14:paraId="64C06A1B" w14:textId="10546F52" w:rsidR="00164823" w:rsidRDefault="00B7281C" w:rsidP="00B7281C">
      <w:pPr>
        <w:jc w:val="right"/>
        <w:rPr>
          <w:rFonts w:ascii="仿宋" w:eastAsia="仿宋" w:hAnsi="仿宋"/>
          <w:sz w:val="30"/>
          <w:szCs w:val="30"/>
        </w:rPr>
      </w:pPr>
      <w:r w:rsidRPr="00363FA4">
        <w:rPr>
          <w:rFonts w:ascii="仿宋" w:eastAsia="仿宋" w:hAnsi="仿宋" w:hint="eastAsia"/>
          <w:sz w:val="30"/>
          <w:szCs w:val="30"/>
        </w:rPr>
        <w:t>2022年</w:t>
      </w:r>
      <w:r>
        <w:rPr>
          <w:rFonts w:ascii="仿宋" w:eastAsia="仿宋" w:hAnsi="仿宋" w:hint="eastAsia"/>
          <w:sz w:val="30"/>
          <w:szCs w:val="30"/>
        </w:rPr>
        <w:t>11</w:t>
      </w:r>
      <w:r w:rsidRPr="00363FA4">
        <w:rPr>
          <w:rFonts w:ascii="仿宋" w:eastAsia="仿宋" w:hAnsi="仿宋" w:hint="eastAsia"/>
          <w:sz w:val="30"/>
          <w:szCs w:val="30"/>
        </w:rPr>
        <w:t>月</w:t>
      </w:r>
      <w:r w:rsidR="006C0424">
        <w:rPr>
          <w:rFonts w:ascii="仿宋" w:eastAsia="仿宋" w:hAnsi="仿宋" w:hint="eastAsia"/>
          <w:sz w:val="30"/>
          <w:szCs w:val="30"/>
        </w:rPr>
        <w:t>23</w:t>
      </w:r>
      <w:r w:rsidRPr="00363FA4">
        <w:rPr>
          <w:rFonts w:ascii="仿宋" w:eastAsia="仿宋" w:hAnsi="仿宋" w:hint="eastAsia"/>
          <w:sz w:val="30"/>
          <w:szCs w:val="30"/>
        </w:rPr>
        <w:t>日</w:t>
      </w:r>
    </w:p>
    <w:p w14:paraId="2F02FFA6" w14:textId="21165534" w:rsidR="009935EC" w:rsidRDefault="009935EC" w:rsidP="00B7281C">
      <w:pPr>
        <w:jc w:val="right"/>
        <w:rPr>
          <w:rFonts w:ascii="仿宋" w:eastAsia="仿宋" w:hAnsi="仿宋"/>
          <w:sz w:val="30"/>
          <w:szCs w:val="30"/>
        </w:rPr>
      </w:pPr>
    </w:p>
    <w:p w14:paraId="70CF73D2" w14:textId="62A0FD85" w:rsidR="009935EC" w:rsidRDefault="009935EC" w:rsidP="009935EC">
      <w:pPr>
        <w:jc w:val="left"/>
      </w:pPr>
      <w:r>
        <w:rPr>
          <w:rFonts w:ascii="仿宋" w:eastAsia="仿宋" w:hAnsi="仿宋" w:hint="eastAsia"/>
          <w:sz w:val="30"/>
          <w:szCs w:val="30"/>
        </w:rPr>
        <w:t>附件：供应商</w:t>
      </w:r>
      <w:r w:rsidR="00B7546F">
        <w:rPr>
          <w:rFonts w:ascii="仿宋" w:eastAsia="仿宋" w:hAnsi="仿宋" w:hint="eastAsia"/>
          <w:sz w:val="30"/>
          <w:szCs w:val="30"/>
        </w:rPr>
        <w:t>基本情况登记表</w:t>
      </w:r>
    </w:p>
    <w:sectPr w:rsidR="00993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C2"/>
    <w:rsid w:val="000743C9"/>
    <w:rsid w:val="00164823"/>
    <w:rsid w:val="001649FF"/>
    <w:rsid w:val="00267687"/>
    <w:rsid w:val="002C4991"/>
    <w:rsid w:val="00394263"/>
    <w:rsid w:val="003A318B"/>
    <w:rsid w:val="004316ED"/>
    <w:rsid w:val="00640645"/>
    <w:rsid w:val="006801D9"/>
    <w:rsid w:val="006C0424"/>
    <w:rsid w:val="006E18DE"/>
    <w:rsid w:val="009935EC"/>
    <w:rsid w:val="00AF230E"/>
    <w:rsid w:val="00B7281C"/>
    <w:rsid w:val="00B7546F"/>
    <w:rsid w:val="00BC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FF8B5"/>
  <w15:chartTrackingRefBased/>
  <w15:docId w15:val="{2ABBE4A2-354F-4448-8900-17A6B665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8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7281C"/>
    <w:pPr>
      <w:widowControl w:val="0"/>
      <w:autoSpaceDE w:val="0"/>
      <w:autoSpaceDN w:val="0"/>
      <w:adjustRightInd w:val="0"/>
    </w:pPr>
    <w:rPr>
      <w:rFonts w:ascii="宋体" w:eastAsia="华文细黑" w:hAnsi="宋体" w:cs="宋体"/>
      <w:color w:val="000000"/>
      <w:kern w:val="0"/>
      <w:sz w:val="24"/>
      <w:szCs w:val="24"/>
    </w:rPr>
  </w:style>
  <w:style w:type="paragraph" w:customStyle="1" w:styleId="21">
    <w:name w:val="列表 21"/>
    <w:basedOn w:val="a"/>
    <w:qFormat/>
    <w:rsid w:val="00B7281C"/>
    <w:pPr>
      <w:ind w:left="100" w:hanging="200"/>
    </w:pPr>
    <w:rPr>
      <w:kern w:val="0"/>
    </w:rPr>
  </w:style>
  <w:style w:type="paragraph" w:styleId="a3">
    <w:name w:val="Date"/>
    <w:basedOn w:val="a"/>
    <w:next w:val="a"/>
    <w:link w:val="a4"/>
    <w:uiPriority w:val="99"/>
    <w:semiHidden/>
    <w:unhideWhenUsed/>
    <w:rsid w:val="009935EC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935E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 Gavei</dc:creator>
  <cp:keywords/>
  <dc:description/>
  <cp:lastModifiedBy>Won Gavei</cp:lastModifiedBy>
  <cp:revision>24</cp:revision>
  <dcterms:created xsi:type="dcterms:W3CDTF">2022-11-18T04:45:00Z</dcterms:created>
  <dcterms:modified xsi:type="dcterms:W3CDTF">2022-11-23T03:00:00Z</dcterms:modified>
</cp:coreProperties>
</file>