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2020-2021学年度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沂河小学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Hans"/>
        </w:rPr>
        <w:t>体育课程总表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282575</wp:posOffset>
            </wp:positionV>
            <wp:extent cx="5812155" cy="2922270"/>
            <wp:effectExtent l="0" t="0" r="4445" b="24130"/>
            <wp:wrapTopAndBottom/>
            <wp:docPr id="1" name="图片 1" descr="WechatIMG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396"/>
                    <pic:cNvPicPr>
                      <a:picLocks noChangeAspect="1"/>
                    </pic:cNvPicPr>
                  </pic:nvPicPr>
                  <pic:blipFill>
                    <a:blip r:embed="rId4"/>
                    <a:srcRect t="6920" r="1992" b="3877"/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2020-2021学年度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沂河小学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Hans"/>
        </w:rPr>
        <w:t>阳光体育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时间表</w:t>
      </w:r>
    </w:p>
    <w:tbl>
      <w:tblPr>
        <w:tblStyle w:val="6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2949"/>
        <w:gridCol w:w="305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atLeast"/>
          <w:jc w:val="center"/>
        </w:trPr>
        <w:tc>
          <w:tcPr>
            <w:tcW w:w="1726" w:type="dxa"/>
            <w:vMerge w:val="restart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>
            <w:pPr>
              <w:ind w:firstLine="600" w:firstLineChars="20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项目</w:t>
            </w:r>
          </w:p>
        </w:tc>
        <w:tc>
          <w:tcPr>
            <w:tcW w:w="2949" w:type="dxa"/>
          </w:tcPr>
          <w:p>
            <w:pPr>
              <w:ind w:firstLine="1200" w:firstLineChars="40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夏秋季</w:t>
            </w:r>
          </w:p>
        </w:tc>
        <w:tc>
          <w:tcPr>
            <w:tcW w:w="3057" w:type="dxa"/>
          </w:tcPr>
          <w:p>
            <w:pPr>
              <w:ind w:firstLine="900" w:firstLineChars="30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冬春季</w:t>
            </w:r>
          </w:p>
        </w:tc>
        <w:tc>
          <w:tcPr>
            <w:tcW w:w="1617" w:type="dxa"/>
            <w:vMerge w:val="restart"/>
          </w:tcPr>
          <w:p>
            <w:pPr>
              <w:ind w:firstLine="300" w:firstLineChars="10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" w:hRule="atLeast"/>
          <w:jc w:val="center"/>
        </w:trPr>
        <w:tc>
          <w:tcPr>
            <w:tcW w:w="1726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5月1日-10月31日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11月1日-4月30日</w:t>
            </w:r>
          </w:p>
        </w:tc>
        <w:tc>
          <w:tcPr>
            <w:tcW w:w="1617" w:type="dxa"/>
            <w:vMerge w:val="continue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教师操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8：00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8：10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学生操、晨会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8：10--8：30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8：20--8：40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周一升旗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第一节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8：40--9：20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8：50--9：30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第二节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9：30--10：15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9：40--10：25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含眼保健操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课间操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10：15--10：35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10：25--10：45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第三节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10：45--11：25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10：55--11：35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9349" w:type="dxa"/>
            <w:gridSpan w:val="4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午            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预  备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13：40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13：30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第四节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13：50--14：30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13：40--14：20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第五节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14：40--15：25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14：30--15：15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含课后眼保健操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大课间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15：25--15：55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15：15--15：45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第六节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15：55--16：35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15：45--16：25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放学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16：35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16：25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top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办公</w:t>
            </w:r>
          </w:p>
        </w:tc>
        <w:tc>
          <w:tcPr>
            <w:tcW w:w="2949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16：35--17：35</w:t>
            </w:r>
          </w:p>
        </w:tc>
        <w:tc>
          <w:tcPr>
            <w:tcW w:w="305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16：25--17：25</w:t>
            </w:r>
          </w:p>
        </w:tc>
        <w:tc>
          <w:tcPr>
            <w:tcW w:w="1617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沂河小学体育课外活动方案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了更好的贯彻落实“全国亿万学生阳光体育运动”文件精神，切实提高青少年健康素质，大力加强学校体育工作，深入践行“每天锻炼一小时，健康学习工作五十年，幸福生活享受一辈子”的现代健康理念。激发学生的运动兴趣，促使学生乐于主动参与体育锻炼，形成终身体育锻炼意识，特制订本方案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二、组织机构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组长：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王浩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副组长：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胡志强</w:t>
      </w:r>
    </w:p>
    <w:p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组员：各班主任、体育教师活动课的全程监管与指导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三、实施目标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1、通过课外体育活动，让学生有更多的时间参与运动，培养体育锻炼的兴趣，养成每天坚持锻炼身体的习惯，促进学生健康成长。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2、在课外体育活动中，让学生有选择地参与、学习、享受体育，让学生掌握一定的体育锻炼方法和运动技能，提高学生基本身体素质。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3、通过课外体育活动，丰富校园体育文化生活，促进教师与学生、学生与学生之间的和谐关系，增强学生的合作意识、竞争意识以及不怕艰辛、勇于克服困难的坚强意志。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四、实施要求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人人有项目，班班有团队，学校有比赛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、活动组织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1、从学校整体考虑，合理分配场地资源和管理资源，分阶段分项目实施。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2、时间：按照活动安排表，每周一到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每天下午第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</w:rPr>
        <w:t>节课开展活动。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3、每一阶段结束后，学校将酌情进行比赛或汇演。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七、活动管理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（一）对教员的管理：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1、每天政教处负责督查班主任到岗、学生到位情况。朱志权负责。行政值日负责班主任检查、签到。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2、体育教师每天应做好点名工作，将学生到位情况记录并及及时向行政管理人员汇报。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3、体育教研组要经常就活动情况进行探讨与交流。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4、体育教师和班主任必须认真组织学生参加课外体育活动。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5、活动课期间班主任要始终坚守在活动场地，负责活动安全，维持活动秩序。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6、若班主任有特殊情况，应向校长请假。并由班级副班主任替代履行相应职责。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7、每天请行政管理人员和体育教师将当天的活动情况记录，学校将对各班参加课外活动的情况进行相应的考核。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（二）对学生的管理：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1、除雨天外，全校学生都要参加课外体育活动。如有特殊情况要履行必要的请假手续，班主任要安排好相应的管理措施。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2、学生必须严格按照安排开展活动，未经同意不能随意参加其他的活动项目。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3、各班每天活动前后均要集合，清点活动人数，不得迟到、早退和不参加活动。各班安排专人领取器材、并负责器材的保管和归返。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4、教育学生要严格遵守纪律和规则。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5、爱护公物，不能损坏体育设备，对故意损坏者，视其情节轻重，给予相应的批评教育、赔款等处罚。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6、若在活动中发生意外，应立即报告班主任和体育教师。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备注：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1、每天下午三节课后，参加活动的班级整队进入活动场所，按班级顺序每班各两路纵队依次排好，等候体育老师到场指导。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2、跑步要求：体育委员在前控制行进速度；班主任要负责维持班级活动纪律并提醒学生注意安全。跑步结束后听从体育教师指挥到指定的区域参加活动。</w:t>
      </w:r>
      <w:r>
        <w:rPr>
          <w:rFonts w:hint="eastAsia" w:ascii="宋体" w:hAnsi="宋体" w:eastAsia="宋体" w:cs="宋体"/>
          <w:sz w:val="30"/>
          <w:szCs w:val="30"/>
        </w:rPr>
        <w:cr/>
      </w:r>
      <w:r>
        <w:rPr>
          <w:rFonts w:hint="eastAsia" w:ascii="宋体" w:hAnsi="宋体" w:eastAsia="宋体" w:cs="宋体"/>
          <w:sz w:val="30"/>
          <w:szCs w:val="30"/>
        </w:rPr>
        <w:t>3、场地划分：根据活动项目进行安排；不要占用其它班级的场地。</w:t>
      </w:r>
    </w:p>
    <w:p>
      <w:pPr>
        <w:widowControl/>
        <w:spacing w:line="432" w:lineRule="auto"/>
        <w:jc w:val="both"/>
        <w:rPr>
          <w:rFonts w:hint="eastAsia" w:ascii="宋体" w:hAnsi="宋体" w:eastAsia="宋体" w:cs="宋体"/>
          <w:b/>
          <w:kern w:val="0"/>
          <w:sz w:val="30"/>
          <w:szCs w:val="30"/>
          <w:lang w:eastAsia="zh-CN"/>
        </w:rPr>
      </w:pPr>
    </w:p>
    <w:p>
      <w:pPr>
        <w:widowControl/>
        <w:spacing w:line="432" w:lineRule="auto"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  <w:lang w:eastAsia="zh-CN"/>
        </w:rPr>
        <w:t>沂河小学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体育课外活动安排表</w:t>
      </w:r>
    </w:p>
    <w:tbl>
      <w:tblPr>
        <w:tblStyle w:val="5"/>
        <w:tblW w:w="890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97"/>
        <w:gridCol w:w="2463"/>
        <w:gridCol w:w="1620"/>
        <w:gridCol w:w="1260"/>
        <w:gridCol w:w="6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368" w:type="dxa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时间</w:t>
            </w:r>
          </w:p>
        </w:tc>
        <w:tc>
          <w:tcPr>
            <w:tcW w:w="1497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年级</w:t>
            </w:r>
          </w:p>
        </w:tc>
        <w:tc>
          <w:tcPr>
            <w:tcW w:w="2463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班级</w:t>
            </w:r>
          </w:p>
        </w:tc>
        <w:tc>
          <w:tcPr>
            <w:tcW w:w="162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活动内容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活动场地</w:t>
            </w:r>
          </w:p>
        </w:tc>
        <w:tc>
          <w:tcPr>
            <w:tcW w:w="699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负责教师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星期一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长跑3圈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（1）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(1)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踢毽子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星期二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（1）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长跑3圈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星期三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长跑3圈习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(1)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（1）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羽毛球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星期四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 xml:space="preserve">) 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长跑3圈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篮球投篮练习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篮球场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踢毽子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restart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星期五</w:t>
            </w: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一年级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(1)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二年级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(1)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跳短绳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架空层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三年级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(1)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四年级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)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立定跳远练习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羽毛球 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 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cantSplit/>
          <w:jc w:val="center"/>
        </w:trPr>
        <w:tc>
          <w:tcPr>
            <w:tcW w:w="1368" w:type="dxa"/>
            <w:vMerge w:val="continue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六年级</w:t>
            </w:r>
          </w:p>
        </w:tc>
        <w:tc>
          <w:tcPr>
            <w:tcW w:w="2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1502" w:firstLineChars="500"/>
              <w:jc w:val="both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</w:rPr>
              <w:t xml:space="preserve">( 1 ) 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羽毛球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运动场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班主任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8" w:space="0"/>
            <w:insideV w:val="single" w:color="auto" w:sz="8" w:space="0"/>
          </w:tblBorders>
        </w:tblPrEx>
        <w:trPr>
          <w:trHeight w:val="640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备注</w:t>
            </w:r>
          </w:p>
        </w:tc>
        <w:tc>
          <w:tcPr>
            <w:tcW w:w="3960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30"/>
                <w:szCs w:val="30"/>
              </w:rPr>
              <w:t>如遇雷雨天气由班主任带班自习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各年级体育指导教师：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一年级：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朱翩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二年级：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王浩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 三年级：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侯春华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四年级：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徐勤花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五年级：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胡志强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 xml:space="preserve"> 六年级：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张治国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教师到位情况</w:t>
            </w:r>
          </w:p>
        </w:tc>
        <w:tc>
          <w:tcPr>
            <w:tcW w:w="1959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 </w:t>
            </w:r>
          </w:p>
        </w:tc>
      </w:tr>
    </w:tbl>
    <w:p>
      <w:pPr>
        <w:ind w:firstLine="900" w:firstLineChars="300"/>
        <w:rPr>
          <w:rFonts w:hint="eastAsia" w:ascii="宋体" w:hAnsi="宋体" w:eastAsia="宋体" w:cs="宋体"/>
          <w:sz w:val="30"/>
          <w:szCs w:val="30"/>
        </w:rPr>
      </w:pPr>
    </w:p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15DD5"/>
    <w:rsid w:val="51E15DD5"/>
    <w:rsid w:val="7BDE04AA"/>
    <w:rsid w:val="9FFA7354"/>
    <w:rsid w:val="A1B75818"/>
    <w:rsid w:val="FB7CB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2021-12-07T10:37:00Z</dcterms:created>
  <dc:creator>一只蛋黄酥</dc:creator>
  <cp:lastModifiedBy>一只蛋黄酥</cp:lastModifiedBy>
  <dcterms:modified xsi:type="dcterms:W3CDTF">2023-01-11T13:19:40Z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BD02385C05DCFA2CCE16B56324016A58</vt:lpwstr>
  </property>
</Properties>
</file>