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9B9" w:rsidRDefault="00BE69B9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</w:p>
    <w:p w:rsidR="00BE69B9" w:rsidRDefault="00BE69B9"/>
    <w:p w:rsidR="00BE69B9" w:rsidRDefault="005557C8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新沂市草桥中学阳光体育活动实施方案</w:t>
      </w:r>
    </w:p>
    <w:p w:rsidR="00BE69B9" w:rsidRDefault="005557C8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新沂市草桥中学</w:t>
      </w:r>
      <w:r>
        <w:rPr>
          <w:rFonts w:ascii="黑体" w:eastAsia="黑体" w:hAnsi="黑体" w:cs="黑体" w:hint="eastAsia"/>
          <w:sz w:val="28"/>
          <w:szCs w:val="28"/>
        </w:rPr>
        <w:t>202</w:t>
      </w:r>
      <w:r w:rsidR="00887967">
        <w:rPr>
          <w:rFonts w:ascii="黑体" w:eastAsia="黑体" w:hAnsi="黑体" w:cs="黑体" w:hint="eastAsia"/>
          <w:sz w:val="28"/>
          <w:szCs w:val="28"/>
        </w:rPr>
        <w:t>2</w:t>
      </w:r>
      <w:r>
        <w:rPr>
          <w:rFonts w:ascii="黑体" w:eastAsia="黑体" w:hAnsi="黑体" w:cs="黑体" w:hint="eastAsia"/>
          <w:sz w:val="28"/>
          <w:szCs w:val="28"/>
        </w:rPr>
        <w:t>-202</w:t>
      </w:r>
      <w:bookmarkStart w:id="0" w:name="_GoBack"/>
      <w:bookmarkEnd w:id="0"/>
      <w:r w:rsidR="00887967">
        <w:rPr>
          <w:rFonts w:ascii="黑体" w:eastAsia="黑体" w:hAnsi="黑体" w:cs="黑体" w:hint="eastAsia"/>
          <w:sz w:val="28"/>
          <w:szCs w:val="28"/>
        </w:rPr>
        <w:t>3</w:t>
      </w:r>
      <w:r>
        <w:rPr>
          <w:rFonts w:ascii="黑体" w:eastAsia="黑体" w:hAnsi="黑体" w:cs="黑体" w:hint="eastAsia"/>
          <w:sz w:val="28"/>
          <w:szCs w:val="28"/>
        </w:rPr>
        <w:t>学年度春季</w:t>
      </w:r>
      <w:r>
        <w:rPr>
          <w:rFonts w:ascii="黑体" w:eastAsia="黑体" w:hAnsi="黑体" w:cs="黑体" w:hint="eastAsia"/>
          <w:sz w:val="28"/>
          <w:szCs w:val="28"/>
        </w:rPr>
        <w:t>武术操比赛实施方案</w:t>
      </w:r>
    </w:p>
    <w:p w:rsidR="00BE69B9" w:rsidRDefault="005557C8">
      <w:pPr>
        <w:spacing w:line="400" w:lineRule="exact"/>
        <w:rPr>
          <w:sz w:val="24"/>
        </w:rPr>
      </w:pPr>
      <w:r>
        <w:rPr>
          <w:rFonts w:hint="eastAsia"/>
          <w:sz w:val="24"/>
        </w:rPr>
        <w:t>一、活动目的</w:t>
      </w:r>
      <w:r>
        <w:rPr>
          <w:rFonts w:hint="eastAsia"/>
          <w:sz w:val="24"/>
        </w:rPr>
        <w:t>:</w:t>
      </w:r>
    </w:p>
    <w:p w:rsidR="00BE69B9" w:rsidRDefault="005557C8">
      <w:pPr>
        <w:spacing w:line="400" w:lineRule="exact"/>
        <w:rPr>
          <w:sz w:val="24"/>
        </w:rPr>
      </w:pPr>
      <w:r>
        <w:rPr>
          <w:rFonts w:hint="eastAsia"/>
          <w:sz w:val="24"/>
        </w:rPr>
        <w:t>为了进一步增强学生体质，丰富学生的校园生活，培养学生集体主义精神，训练学生团结拼搏的团队精神，展现学生的自信、自立自强的风采，决定在五月份举行武术操比赛。</w:t>
      </w:r>
    </w:p>
    <w:p w:rsidR="00BE69B9" w:rsidRDefault="005557C8">
      <w:pPr>
        <w:spacing w:line="400" w:lineRule="exact"/>
        <w:rPr>
          <w:sz w:val="24"/>
        </w:rPr>
      </w:pPr>
      <w:r>
        <w:rPr>
          <w:rFonts w:hint="eastAsia"/>
          <w:sz w:val="24"/>
        </w:rPr>
        <w:t>二、活动内容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武术操</w:t>
      </w:r>
      <w:r>
        <w:rPr>
          <w:rFonts w:hint="eastAsia"/>
          <w:sz w:val="24"/>
        </w:rPr>
        <w:t xml:space="preserve"> </w:t>
      </w:r>
    </w:p>
    <w:p w:rsidR="00BE69B9" w:rsidRDefault="005557C8">
      <w:pPr>
        <w:spacing w:line="400" w:lineRule="exact"/>
        <w:rPr>
          <w:sz w:val="24"/>
        </w:rPr>
      </w:pPr>
      <w:r>
        <w:rPr>
          <w:rFonts w:hint="eastAsia"/>
          <w:sz w:val="24"/>
        </w:rPr>
        <w:t>三、活动时间</w:t>
      </w:r>
      <w:r>
        <w:rPr>
          <w:rFonts w:hint="eastAsia"/>
          <w:sz w:val="24"/>
        </w:rPr>
        <w:t>:20</w:t>
      </w:r>
      <w:r>
        <w:rPr>
          <w:rFonts w:hint="eastAsia"/>
          <w:sz w:val="24"/>
        </w:rPr>
        <w:t>2</w:t>
      </w:r>
      <w:r w:rsidR="00887967">
        <w:rPr>
          <w:rFonts w:hint="eastAsia"/>
          <w:sz w:val="24"/>
        </w:rPr>
        <w:t>3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(</w:t>
      </w:r>
      <w:r>
        <w:rPr>
          <w:rFonts w:hint="eastAsia"/>
          <w:sz w:val="24"/>
        </w:rPr>
        <w:t>如遇特殊清楚时间改动另行通知</w:t>
      </w:r>
      <w:r>
        <w:rPr>
          <w:rFonts w:hint="eastAsia"/>
          <w:sz w:val="24"/>
        </w:rPr>
        <w:t>)</w:t>
      </w:r>
    </w:p>
    <w:p w:rsidR="00BE69B9" w:rsidRDefault="005557C8">
      <w:pPr>
        <w:spacing w:line="400" w:lineRule="exact"/>
        <w:rPr>
          <w:sz w:val="24"/>
        </w:rPr>
      </w:pPr>
      <w:r>
        <w:rPr>
          <w:rFonts w:hint="eastAsia"/>
          <w:sz w:val="24"/>
        </w:rPr>
        <w:t>四、活动领导组及评委</w:t>
      </w:r>
      <w:r>
        <w:rPr>
          <w:rFonts w:hint="eastAsia"/>
          <w:sz w:val="24"/>
        </w:rPr>
        <w:t>:</w:t>
      </w:r>
    </w:p>
    <w:p w:rsidR="00BE69B9" w:rsidRDefault="005557C8">
      <w:pPr>
        <w:spacing w:line="400" w:lineRule="exact"/>
        <w:rPr>
          <w:sz w:val="24"/>
        </w:rPr>
      </w:pPr>
      <w:r>
        <w:rPr>
          <w:rFonts w:hint="eastAsia"/>
          <w:sz w:val="24"/>
        </w:rPr>
        <w:t>裁判长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张城</w:t>
      </w:r>
    </w:p>
    <w:p w:rsidR="00BE69B9" w:rsidRDefault="005557C8">
      <w:pPr>
        <w:spacing w:line="400" w:lineRule="exact"/>
        <w:rPr>
          <w:sz w:val="24"/>
        </w:rPr>
      </w:pPr>
      <w:r>
        <w:rPr>
          <w:rFonts w:hint="eastAsia"/>
          <w:sz w:val="24"/>
        </w:rPr>
        <w:t>副裁判长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张毅</w:t>
      </w:r>
    </w:p>
    <w:p w:rsidR="00BE69B9" w:rsidRDefault="005557C8">
      <w:pPr>
        <w:spacing w:line="400" w:lineRule="exact"/>
        <w:rPr>
          <w:sz w:val="24"/>
        </w:rPr>
      </w:pPr>
      <w:r>
        <w:rPr>
          <w:rFonts w:hint="eastAsia"/>
          <w:sz w:val="24"/>
        </w:rPr>
        <w:t>评委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全体体育老师</w:t>
      </w:r>
    </w:p>
    <w:p w:rsidR="00BE69B9" w:rsidRDefault="005557C8">
      <w:pPr>
        <w:spacing w:line="400" w:lineRule="exact"/>
        <w:rPr>
          <w:sz w:val="24"/>
        </w:rPr>
      </w:pPr>
      <w:r>
        <w:rPr>
          <w:rFonts w:hint="eastAsia"/>
          <w:sz w:val="24"/>
        </w:rPr>
        <w:t>五、活动地点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足球场</w:t>
      </w:r>
    </w:p>
    <w:p w:rsidR="00BE69B9" w:rsidRDefault="005557C8">
      <w:pPr>
        <w:spacing w:line="400" w:lineRule="exact"/>
        <w:rPr>
          <w:sz w:val="24"/>
        </w:rPr>
      </w:pPr>
      <w:r>
        <w:rPr>
          <w:rFonts w:hint="eastAsia"/>
          <w:sz w:val="24"/>
        </w:rPr>
        <w:t>六、参加对象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全体学生。</w:t>
      </w:r>
    </w:p>
    <w:p w:rsidR="00BE69B9" w:rsidRDefault="005557C8">
      <w:pPr>
        <w:spacing w:line="400" w:lineRule="exact"/>
        <w:rPr>
          <w:sz w:val="24"/>
        </w:rPr>
      </w:pPr>
      <w:r>
        <w:rPr>
          <w:rFonts w:hint="eastAsia"/>
          <w:sz w:val="24"/>
        </w:rPr>
        <w:t>七</w:t>
      </w:r>
      <w:r>
        <w:rPr>
          <w:rFonts w:hint="eastAsia"/>
          <w:sz w:val="24"/>
        </w:rPr>
        <w:t>、评比标准</w:t>
      </w:r>
      <w:r>
        <w:rPr>
          <w:rFonts w:hint="eastAsia"/>
          <w:sz w:val="24"/>
        </w:rPr>
        <w:t>:</w:t>
      </w:r>
    </w:p>
    <w:p w:rsidR="00BE69B9" w:rsidRDefault="005557C8">
      <w:pPr>
        <w:spacing w:line="400" w:lineRule="exact"/>
        <w:rPr>
          <w:sz w:val="24"/>
        </w:rPr>
      </w:pPr>
      <w:r>
        <w:rPr>
          <w:rFonts w:hint="eastAsia"/>
          <w:sz w:val="24"/>
        </w:rPr>
        <w:t>评分办法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由各评委分别打分，去掉一个最高分，去掉一个最低分，得出平均分</w:t>
      </w:r>
      <w:r>
        <w:rPr>
          <w:rFonts w:hint="eastAsia"/>
          <w:sz w:val="24"/>
        </w:rPr>
        <w:t>。</w:t>
      </w:r>
    </w:p>
    <w:p w:rsidR="00BE69B9" w:rsidRDefault="005557C8">
      <w:pPr>
        <w:spacing w:line="400" w:lineRule="exact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一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人员要求</w:t>
      </w:r>
      <w:r>
        <w:rPr>
          <w:rFonts w:hint="eastAsia"/>
          <w:sz w:val="24"/>
        </w:rPr>
        <w:t>:</w:t>
      </w:r>
    </w:p>
    <w:p w:rsidR="00BE69B9" w:rsidRDefault="005557C8">
      <w:pPr>
        <w:spacing w:line="400" w:lineRule="exact"/>
        <w:rPr>
          <w:sz w:val="24"/>
        </w:rPr>
      </w:pPr>
      <w:r>
        <w:rPr>
          <w:rFonts w:hint="eastAsia"/>
          <w:sz w:val="24"/>
        </w:rPr>
        <w:t>原则上每班全体学生参赛。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注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有备案的身体有缺陷的学生可不参加比赛，但不扣分。请病、事假的学生需在比赛前向评委提交名单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无故不参加者，每少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人，从班级总分中扣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分。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需班主任老师上报班级总人数</w:t>
      </w:r>
      <w:r>
        <w:rPr>
          <w:rFonts w:hint="eastAsia"/>
          <w:sz w:val="24"/>
        </w:rPr>
        <w:t>)</w:t>
      </w:r>
    </w:p>
    <w:p w:rsidR="00BE69B9" w:rsidRDefault="005557C8">
      <w:pPr>
        <w:spacing w:line="400" w:lineRule="exact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二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</w:rPr>
        <w:t>比赛要求</w:t>
      </w:r>
      <w:r>
        <w:rPr>
          <w:rFonts w:hint="eastAsia"/>
          <w:sz w:val="24"/>
        </w:rPr>
        <w:t xml:space="preserve">: </w:t>
      </w:r>
    </w:p>
    <w:p w:rsidR="00BE69B9" w:rsidRDefault="005557C8">
      <w:pPr>
        <w:spacing w:line="400" w:lineRule="exac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、各班</w:t>
      </w:r>
      <w:r>
        <w:rPr>
          <w:rFonts w:hint="eastAsia"/>
          <w:sz w:val="24"/>
        </w:rPr>
        <w:t>须由领操员</w:t>
      </w:r>
      <w:r>
        <w:rPr>
          <w:rFonts w:hint="eastAsia"/>
          <w:sz w:val="24"/>
        </w:rPr>
        <w:t>领操，负责进退场、报告和领操，要求声音响亮，动作规范。</w:t>
      </w:r>
    </w:p>
    <w:p w:rsidR="00BE69B9" w:rsidRDefault="005557C8">
      <w:pPr>
        <w:spacing w:line="400" w:lineRule="exact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、各班级进退场动作迅速、安静、整齐。</w:t>
      </w:r>
    </w:p>
    <w:p w:rsidR="00BE69B9" w:rsidRDefault="005557C8">
      <w:pPr>
        <w:spacing w:line="400" w:lineRule="exact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、各班出场时有班级口号，展现出班风班貌。开始做操时要面向评委饭堂，退场时各班集中后齐步走，带回到原先的位置。</w:t>
      </w:r>
    </w:p>
    <w:p w:rsidR="00BE69B9" w:rsidRDefault="005557C8">
      <w:pPr>
        <w:spacing w:line="400" w:lineRule="exact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、武术操动作准确、整齐有力。</w:t>
      </w:r>
    </w:p>
    <w:p w:rsidR="00BE69B9" w:rsidRDefault="005557C8">
      <w:pPr>
        <w:spacing w:line="400" w:lineRule="exact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三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具体要求</w:t>
      </w:r>
      <w:r>
        <w:rPr>
          <w:rFonts w:hint="eastAsia"/>
          <w:sz w:val="24"/>
        </w:rPr>
        <w:t>:</w:t>
      </w:r>
    </w:p>
    <w:p w:rsidR="00BE69B9" w:rsidRDefault="005557C8">
      <w:pPr>
        <w:spacing w:line="400" w:lineRule="exac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、比赛采用一次性决赛的办法。</w:t>
      </w:r>
    </w:p>
    <w:p w:rsidR="00BE69B9" w:rsidRDefault="005557C8">
      <w:pPr>
        <w:spacing w:line="400" w:lineRule="exact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每个参赛队必须提前到达操场整理队形。第一组开始展示后，第二组做准备</w:t>
      </w:r>
      <w:r>
        <w:rPr>
          <w:rFonts w:hint="eastAsia"/>
          <w:sz w:val="24"/>
        </w:rPr>
        <w:t>;</w:t>
      </w:r>
      <w:r>
        <w:rPr>
          <w:rFonts w:hint="eastAsia"/>
          <w:sz w:val="24"/>
        </w:rPr>
        <w:t>以次类推。</w:t>
      </w:r>
    </w:p>
    <w:p w:rsidR="00BE69B9" w:rsidRDefault="005557C8">
      <w:pPr>
        <w:spacing w:line="400" w:lineRule="exact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、进退场由各班领操员指挥，进场后向裁判长报告班级、应到参赛人数、实到</w:t>
      </w:r>
      <w:r>
        <w:rPr>
          <w:rFonts w:hint="eastAsia"/>
          <w:sz w:val="24"/>
        </w:rPr>
        <w:lastRenderedPageBreak/>
        <w:t>参赛人数，裁判长同意后方可进行比赛。</w:t>
      </w:r>
    </w:p>
    <w:p w:rsidR="00BE69B9" w:rsidRDefault="005557C8">
      <w:pPr>
        <w:spacing w:line="400" w:lineRule="exact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四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评分标准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比赛采用百分制标准评分</w:t>
      </w:r>
    </w:p>
    <w:p w:rsidR="00BE69B9" w:rsidRDefault="005557C8">
      <w:pPr>
        <w:spacing w:line="400" w:lineRule="exact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五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主要得分项</w:t>
      </w:r>
      <w:r>
        <w:rPr>
          <w:rFonts w:hint="eastAsia"/>
          <w:sz w:val="24"/>
        </w:rPr>
        <w:t>:</w:t>
      </w:r>
    </w:p>
    <w:p w:rsidR="00BE69B9" w:rsidRDefault="005557C8">
      <w:pPr>
        <w:spacing w:line="400" w:lineRule="exact"/>
        <w:rPr>
          <w:sz w:val="24"/>
        </w:rPr>
      </w:pPr>
      <w:r>
        <w:rPr>
          <w:rFonts w:hint="eastAsia"/>
          <w:sz w:val="24"/>
        </w:rPr>
        <w:t>①精神面貌精神饱满，体现出朝气蓬勃的精神面貌</w:t>
      </w:r>
    </w:p>
    <w:p w:rsidR="00BE69B9" w:rsidRDefault="005557C8">
      <w:pPr>
        <w:spacing w:line="400" w:lineRule="exact"/>
        <w:rPr>
          <w:sz w:val="24"/>
        </w:rPr>
      </w:pPr>
      <w:r>
        <w:rPr>
          <w:rFonts w:hint="eastAsia"/>
          <w:sz w:val="24"/>
        </w:rPr>
        <w:t>②服装整洁、尽量做到统一。</w:t>
      </w:r>
    </w:p>
    <w:p w:rsidR="00BE69B9" w:rsidRDefault="005557C8">
      <w:pPr>
        <w:spacing w:line="400" w:lineRule="exact"/>
        <w:rPr>
          <w:sz w:val="24"/>
        </w:rPr>
      </w:pPr>
      <w:r>
        <w:rPr>
          <w:rFonts w:hint="eastAsia"/>
          <w:sz w:val="24"/>
        </w:rPr>
        <w:t>③队列整齐</w:t>
      </w:r>
      <w:r>
        <w:rPr>
          <w:rFonts w:hint="eastAsia"/>
          <w:sz w:val="24"/>
        </w:rPr>
        <w:t>。</w:t>
      </w:r>
    </w:p>
    <w:p w:rsidR="00BE69B9" w:rsidRDefault="005557C8">
      <w:pPr>
        <w:spacing w:line="400" w:lineRule="exact"/>
        <w:rPr>
          <w:sz w:val="24"/>
        </w:rPr>
      </w:pPr>
      <w:r>
        <w:rPr>
          <w:rFonts w:hint="eastAsia"/>
          <w:sz w:val="24"/>
        </w:rPr>
        <w:t>④领操员动作正确、规范。</w:t>
      </w:r>
    </w:p>
    <w:p w:rsidR="00BE69B9" w:rsidRDefault="005557C8">
      <w:pPr>
        <w:spacing w:line="400" w:lineRule="exact"/>
        <w:rPr>
          <w:sz w:val="24"/>
        </w:rPr>
      </w:pPr>
      <w:r>
        <w:rPr>
          <w:rFonts w:hint="eastAsia"/>
          <w:sz w:val="24"/>
        </w:rPr>
        <w:t>⑤</w:t>
      </w:r>
      <w:r>
        <w:rPr>
          <w:rFonts w:hint="eastAsia"/>
          <w:sz w:val="24"/>
        </w:rPr>
        <w:t>进退场做到动作迅速，安静，整齐。</w:t>
      </w:r>
    </w:p>
    <w:p w:rsidR="00BE69B9" w:rsidRDefault="005557C8">
      <w:pPr>
        <w:spacing w:line="400" w:lineRule="exact"/>
        <w:rPr>
          <w:sz w:val="24"/>
        </w:rPr>
      </w:pPr>
      <w:r>
        <w:rPr>
          <w:rFonts w:hint="eastAsia"/>
          <w:sz w:val="24"/>
        </w:rPr>
        <w:t>⑥</w:t>
      </w:r>
      <w:r>
        <w:rPr>
          <w:rFonts w:hint="eastAsia"/>
          <w:sz w:val="24"/>
        </w:rPr>
        <w:t>武术操动作准确、整齐有力、合节拍。</w:t>
      </w:r>
    </w:p>
    <w:p w:rsidR="00BE69B9" w:rsidRDefault="005557C8">
      <w:pPr>
        <w:spacing w:line="400" w:lineRule="exact"/>
        <w:rPr>
          <w:sz w:val="24"/>
        </w:rPr>
      </w:pPr>
      <w:r>
        <w:rPr>
          <w:rFonts w:hint="eastAsia"/>
          <w:sz w:val="24"/>
        </w:rPr>
        <w:t>八</w:t>
      </w:r>
      <w:r>
        <w:rPr>
          <w:rFonts w:hint="eastAsia"/>
          <w:sz w:val="24"/>
        </w:rPr>
        <w:t>、奖励办法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按照比赛得分名次的高低进行奖励。</w:t>
      </w:r>
    </w:p>
    <w:p w:rsidR="00BE69B9" w:rsidRDefault="005557C8">
      <w:pPr>
        <w:spacing w:line="400" w:lineRule="exact"/>
        <w:rPr>
          <w:sz w:val="24"/>
        </w:rPr>
      </w:pPr>
      <w:r>
        <w:rPr>
          <w:rFonts w:hint="eastAsia"/>
          <w:sz w:val="24"/>
        </w:rPr>
        <w:t>各</w:t>
      </w:r>
      <w:r>
        <w:rPr>
          <w:rFonts w:hint="eastAsia"/>
          <w:sz w:val="24"/>
        </w:rPr>
        <w:t>组评出第一名、第二名、第三名</w:t>
      </w:r>
    </w:p>
    <w:p w:rsidR="00BE69B9" w:rsidRDefault="005557C8">
      <w:pPr>
        <w:spacing w:line="400" w:lineRule="exact"/>
        <w:rPr>
          <w:sz w:val="24"/>
        </w:rPr>
      </w:pPr>
      <w:r>
        <w:rPr>
          <w:rFonts w:hint="eastAsia"/>
          <w:sz w:val="24"/>
        </w:rPr>
        <w:t>九</w:t>
      </w:r>
      <w:r>
        <w:rPr>
          <w:rFonts w:hint="eastAsia"/>
          <w:sz w:val="24"/>
        </w:rPr>
        <w:t>、最终解释权归政教处所有。</w:t>
      </w:r>
    </w:p>
    <w:p w:rsidR="00BE69B9" w:rsidRDefault="00BE69B9">
      <w:pPr>
        <w:jc w:val="right"/>
        <w:rPr>
          <w:sz w:val="28"/>
          <w:szCs w:val="28"/>
        </w:rPr>
      </w:pPr>
    </w:p>
    <w:p w:rsidR="00BE69B9" w:rsidRDefault="005557C8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新沂市草桥中学</w:t>
      </w:r>
    </w:p>
    <w:p w:rsidR="00BE69B9" w:rsidRDefault="005557C8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887967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.05.03</w:t>
      </w:r>
    </w:p>
    <w:p w:rsidR="00BE69B9" w:rsidRDefault="00BE69B9"/>
    <w:p w:rsidR="00BE69B9" w:rsidRDefault="005557C8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新沂市草桥中学校内体育活动安排表</w:t>
      </w:r>
    </w:p>
    <w:p w:rsidR="00BE69B9" w:rsidRDefault="00BE69B9"/>
    <w:p w:rsidR="00BE69B9" w:rsidRDefault="005557C8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课外活动安排表</w:t>
      </w:r>
    </w:p>
    <w:tbl>
      <w:tblPr>
        <w:tblStyle w:val="a3"/>
        <w:tblW w:w="0" w:type="auto"/>
        <w:tblInd w:w="-18" w:type="dxa"/>
        <w:tblLook w:val="04A0"/>
      </w:tblPr>
      <w:tblGrid>
        <w:gridCol w:w="1543"/>
        <w:gridCol w:w="1399"/>
        <w:gridCol w:w="1399"/>
        <w:gridCol w:w="1399"/>
        <w:gridCol w:w="1400"/>
        <w:gridCol w:w="1400"/>
      </w:tblGrid>
      <w:tr w:rsidR="00BE69B9">
        <w:trPr>
          <w:trHeight w:val="1134"/>
        </w:trPr>
        <w:tc>
          <w:tcPr>
            <w:tcW w:w="1543" w:type="dxa"/>
          </w:tcPr>
          <w:p w:rsidR="00BE69B9" w:rsidRDefault="00BE69B9">
            <w:pPr>
              <w:ind w:firstLineChars="200" w:firstLine="560"/>
              <w:rPr>
                <w:sz w:val="28"/>
                <w:szCs w:val="28"/>
              </w:rPr>
            </w:pPr>
            <w:r w:rsidRPr="00BE69B9">
              <w:rPr>
                <w:sz w:val="28"/>
              </w:rPr>
              <w:pict>
                <v:line id="_x0000_s1026" style="position:absolute;left:0;text-align:left;z-index:251659264" from="-5.55pt,.65pt" to="65.7pt,63.65pt" o:gfxdata="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db5JO9YAAAAJAQAADwAAAAAAAAABACAAAAAiAAAAZHJzL2Rvd25yZXYueG1sUEsBAhQA&#10;FAAAAAgAh07iQNLRg0f0AQAAwQMAAA4AAAAAAAAAAQAgAAAAJQEAAGRycy9lMm9Eb2MueG1sUEsF&#10;BgAAAAAGAAYAWQEAAIsFAAAAAA==&#10;" strokecolor="black [3213]" strokeweight=".5pt">
                  <v:stroke joinstyle="miter"/>
                </v:line>
              </w:pict>
            </w:r>
            <w:r w:rsidR="005557C8">
              <w:rPr>
                <w:rFonts w:hint="eastAsia"/>
                <w:sz w:val="28"/>
                <w:szCs w:val="28"/>
              </w:rPr>
              <w:t>时间</w:t>
            </w:r>
          </w:p>
          <w:p w:rsidR="00BE69B9" w:rsidRDefault="005557C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399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周一</w:t>
            </w:r>
          </w:p>
        </w:tc>
        <w:tc>
          <w:tcPr>
            <w:tcW w:w="1399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周二</w:t>
            </w:r>
          </w:p>
        </w:tc>
        <w:tc>
          <w:tcPr>
            <w:tcW w:w="1399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周三</w:t>
            </w:r>
          </w:p>
        </w:tc>
        <w:tc>
          <w:tcPr>
            <w:tcW w:w="1400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周四</w:t>
            </w:r>
          </w:p>
        </w:tc>
        <w:tc>
          <w:tcPr>
            <w:tcW w:w="1400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周五</w:t>
            </w:r>
          </w:p>
        </w:tc>
      </w:tr>
      <w:tr w:rsidR="00BE69B9">
        <w:trPr>
          <w:trHeight w:val="1134"/>
        </w:trPr>
        <w:tc>
          <w:tcPr>
            <w:tcW w:w="1543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1</w:t>
            </w:r>
            <w:r>
              <w:rPr>
                <w:rFonts w:hint="eastAsia"/>
                <w:sz w:val="44"/>
                <w:szCs w:val="44"/>
              </w:rPr>
              <w:t>班</w:t>
            </w:r>
          </w:p>
        </w:tc>
        <w:tc>
          <w:tcPr>
            <w:tcW w:w="1399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399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399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400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400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</w:tr>
      <w:tr w:rsidR="00BE69B9">
        <w:trPr>
          <w:trHeight w:val="1134"/>
        </w:trPr>
        <w:tc>
          <w:tcPr>
            <w:tcW w:w="1543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</w:t>
            </w:r>
            <w:r>
              <w:rPr>
                <w:rFonts w:hint="eastAsia"/>
                <w:sz w:val="44"/>
                <w:szCs w:val="44"/>
              </w:rPr>
              <w:t>班</w:t>
            </w:r>
          </w:p>
        </w:tc>
        <w:tc>
          <w:tcPr>
            <w:tcW w:w="1399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399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399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400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400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</w:tr>
      <w:tr w:rsidR="00BE69B9">
        <w:trPr>
          <w:trHeight w:val="1134"/>
        </w:trPr>
        <w:tc>
          <w:tcPr>
            <w:tcW w:w="1543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3</w:t>
            </w:r>
            <w:r>
              <w:rPr>
                <w:rFonts w:hint="eastAsia"/>
                <w:sz w:val="44"/>
                <w:szCs w:val="44"/>
              </w:rPr>
              <w:t>班</w:t>
            </w:r>
          </w:p>
        </w:tc>
        <w:tc>
          <w:tcPr>
            <w:tcW w:w="1399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399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399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400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400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</w:tr>
      <w:tr w:rsidR="00BE69B9">
        <w:trPr>
          <w:trHeight w:val="1134"/>
        </w:trPr>
        <w:tc>
          <w:tcPr>
            <w:tcW w:w="1543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lastRenderedPageBreak/>
              <w:t>4</w:t>
            </w:r>
            <w:r>
              <w:rPr>
                <w:rFonts w:hint="eastAsia"/>
                <w:sz w:val="44"/>
                <w:szCs w:val="44"/>
              </w:rPr>
              <w:t>班</w:t>
            </w:r>
          </w:p>
        </w:tc>
        <w:tc>
          <w:tcPr>
            <w:tcW w:w="1399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399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399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400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400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</w:tr>
      <w:tr w:rsidR="00BE69B9">
        <w:trPr>
          <w:trHeight w:val="1134"/>
        </w:trPr>
        <w:tc>
          <w:tcPr>
            <w:tcW w:w="1543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5</w:t>
            </w:r>
            <w:r>
              <w:rPr>
                <w:rFonts w:hint="eastAsia"/>
                <w:sz w:val="44"/>
                <w:szCs w:val="44"/>
              </w:rPr>
              <w:t>班</w:t>
            </w:r>
          </w:p>
        </w:tc>
        <w:tc>
          <w:tcPr>
            <w:tcW w:w="1399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399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399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400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400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</w:tr>
      <w:tr w:rsidR="00BE69B9">
        <w:trPr>
          <w:trHeight w:val="1134"/>
        </w:trPr>
        <w:tc>
          <w:tcPr>
            <w:tcW w:w="1543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6</w:t>
            </w:r>
            <w:r>
              <w:rPr>
                <w:rFonts w:hint="eastAsia"/>
                <w:sz w:val="44"/>
                <w:szCs w:val="44"/>
              </w:rPr>
              <w:t>班</w:t>
            </w:r>
          </w:p>
        </w:tc>
        <w:tc>
          <w:tcPr>
            <w:tcW w:w="1399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399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399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400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400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</w:tr>
      <w:tr w:rsidR="00BE69B9">
        <w:trPr>
          <w:trHeight w:val="1134"/>
        </w:trPr>
        <w:tc>
          <w:tcPr>
            <w:tcW w:w="1543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7</w:t>
            </w:r>
            <w:r>
              <w:rPr>
                <w:rFonts w:hint="eastAsia"/>
                <w:sz w:val="44"/>
                <w:szCs w:val="44"/>
              </w:rPr>
              <w:t>班</w:t>
            </w:r>
          </w:p>
        </w:tc>
        <w:tc>
          <w:tcPr>
            <w:tcW w:w="1399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399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399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400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400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</w:tr>
      <w:tr w:rsidR="00BE69B9">
        <w:trPr>
          <w:trHeight w:val="1134"/>
        </w:trPr>
        <w:tc>
          <w:tcPr>
            <w:tcW w:w="1543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8</w:t>
            </w:r>
            <w:r>
              <w:rPr>
                <w:rFonts w:hint="eastAsia"/>
                <w:sz w:val="44"/>
                <w:szCs w:val="44"/>
              </w:rPr>
              <w:t>班</w:t>
            </w:r>
          </w:p>
        </w:tc>
        <w:tc>
          <w:tcPr>
            <w:tcW w:w="1399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399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399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400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400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</w:tr>
      <w:tr w:rsidR="00BE69B9">
        <w:trPr>
          <w:trHeight w:val="1134"/>
        </w:trPr>
        <w:tc>
          <w:tcPr>
            <w:tcW w:w="1543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9</w:t>
            </w:r>
            <w:r>
              <w:rPr>
                <w:rFonts w:hint="eastAsia"/>
                <w:sz w:val="44"/>
                <w:szCs w:val="44"/>
              </w:rPr>
              <w:t>班</w:t>
            </w:r>
          </w:p>
        </w:tc>
        <w:tc>
          <w:tcPr>
            <w:tcW w:w="1399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399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399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400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400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</w:tr>
      <w:tr w:rsidR="00BE69B9">
        <w:trPr>
          <w:trHeight w:val="1134"/>
        </w:trPr>
        <w:tc>
          <w:tcPr>
            <w:tcW w:w="1543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10</w:t>
            </w:r>
            <w:r>
              <w:rPr>
                <w:rFonts w:hint="eastAsia"/>
                <w:sz w:val="44"/>
                <w:szCs w:val="44"/>
              </w:rPr>
              <w:t>班</w:t>
            </w:r>
          </w:p>
        </w:tc>
        <w:tc>
          <w:tcPr>
            <w:tcW w:w="1399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399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399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400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400" w:type="dxa"/>
            <w:vAlign w:val="center"/>
          </w:tcPr>
          <w:p w:rsidR="00BE69B9" w:rsidRDefault="005557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</w:tr>
    </w:tbl>
    <w:p w:rsidR="00BE69B9" w:rsidRDefault="00BE69B9"/>
    <w:p w:rsidR="00BE69B9" w:rsidRDefault="005557C8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新沂市草桥中学阳光体育活动相关材料</w:t>
      </w:r>
    </w:p>
    <w:p w:rsidR="00BE69B9" w:rsidRDefault="005557C8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noProof/>
          <w:sz w:val="36"/>
          <w:szCs w:val="36"/>
        </w:rPr>
        <w:lastRenderedPageBreak/>
        <w:drawing>
          <wp:inline distT="0" distB="0" distL="114300" distR="114300">
            <wp:extent cx="5266690" cy="3950335"/>
            <wp:effectExtent l="0" t="0" r="10160" b="12065"/>
            <wp:docPr id="5" name="图片 5" descr="微信图片_20211204141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112041416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b/>
          <w:bCs/>
          <w:noProof/>
          <w:sz w:val="36"/>
          <w:szCs w:val="36"/>
        </w:rPr>
        <w:drawing>
          <wp:inline distT="0" distB="0" distL="114300" distR="114300">
            <wp:extent cx="5266690" cy="3950335"/>
            <wp:effectExtent l="0" t="0" r="10160" b="12065"/>
            <wp:docPr id="4" name="图片 4" descr="微信图片_20211204141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1120414163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b/>
          <w:bCs/>
          <w:noProof/>
          <w:sz w:val="36"/>
          <w:szCs w:val="36"/>
        </w:rPr>
        <w:lastRenderedPageBreak/>
        <w:drawing>
          <wp:inline distT="0" distB="0" distL="114300" distR="114300">
            <wp:extent cx="5266690" cy="3950335"/>
            <wp:effectExtent l="0" t="0" r="10160" b="12065"/>
            <wp:docPr id="3" name="图片 3" descr="微信图片_20211204141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120414163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b/>
          <w:bCs/>
          <w:noProof/>
          <w:sz w:val="36"/>
          <w:szCs w:val="36"/>
        </w:rPr>
        <w:drawing>
          <wp:inline distT="0" distB="0" distL="114300" distR="114300">
            <wp:extent cx="5266690" cy="3950335"/>
            <wp:effectExtent l="0" t="0" r="10160" b="12065"/>
            <wp:docPr id="2" name="图片 2" descr="微信图片_20211204141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120414164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9B9" w:rsidRDefault="00BE69B9"/>
    <w:sectPr w:rsidR="00BE69B9" w:rsidSect="00BE6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7C8" w:rsidRDefault="005557C8" w:rsidP="00887967">
      <w:r>
        <w:separator/>
      </w:r>
    </w:p>
  </w:endnote>
  <w:endnote w:type="continuationSeparator" w:id="1">
    <w:p w:rsidR="005557C8" w:rsidRDefault="005557C8" w:rsidP="00887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7C8" w:rsidRDefault="005557C8" w:rsidP="00887967">
      <w:r>
        <w:separator/>
      </w:r>
    </w:p>
  </w:footnote>
  <w:footnote w:type="continuationSeparator" w:id="1">
    <w:p w:rsidR="005557C8" w:rsidRDefault="005557C8" w:rsidP="008879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jk2MWZiMTkxN2Q1ODljZGZmNThiMTAyZThkM2YwZTcifQ=="/>
  </w:docVars>
  <w:rsids>
    <w:rsidRoot w:val="35174EBF"/>
    <w:rsid w:val="005557C8"/>
    <w:rsid w:val="00887967"/>
    <w:rsid w:val="00BE69B9"/>
    <w:rsid w:val="35174EBF"/>
    <w:rsid w:val="682C0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69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69B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87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87967"/>
    <w:rPr>
      <w:kern w:val="2"/>
      <w:sz w:val="18"/>
      <w:szCs w:val="18"/>
    </w:rPr>
  </w:style>
  <w:style w:type="paragraph" w:styleId="a5">
    <w:name w:val="footer"/>
    <w:basedOn w:val="a"/>
    <w:link w:val="Char0"/>
    <w:rsid w:val="008879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87967"/>
    <w:rPr>
      <w:kern w:val="2"/>
      <w:sz w:val="18"/>
      <w:szCs w:val="18"/>
    </w:rPr>
  </w:style>
  <w:style w:type="paragraph" w:styleId="a6">
    <w:name w:val="Balloon Text"/>
    <w:basedOn w:val="a"/>
    <w:link w:val="Char1"/>
    <w:rsid w:val="00887967"/>
    <w:rPr>
      <w:sz w:val="18"/>
      <w:szCs w:val="18"/>
    </w:rPr>
  </w:style>
  <w:style w:type="character" w:customStyle="1" w:styleId="Char1">
    <w:name w:val="批注框文本 Char"/>
    <w:basedOn w:val="a0"/>
    <w:link w:val="a6"/>
    <w:rsid w:val="008879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dcterms:created xsi:type="dcterms:W3CDTF">2021-12-04T05:36:00Z</dcterms:created>
  <dcterms:modified xsi:type="dcterms:W3CDTF">2024-03-26T00:57:00Z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ED8FF2D8EBA54DB2A344EA91E7A6318E</vt:lpwstr>
  </property>
</Properties>
</file>