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05" w:rsidRDefault="00AB1D05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AB1D05" w:rsidRDefault="00AB1D05"/>
    <w:p w:rsidR="00AB1D05" w:rsidRDefault="00976A79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新沂市草桥中学阳光体育活动实施方案</w:t>
      </w:r>
    </w:p>
    <w:p w:rsidR="00AB1D05" w:rsidRDefault="00976A79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新沂市草桥中学202</w:t>
      </w:r>
      <w:r w:rsidR="00FB0D6D">
        <w:rPr>
          <w:rFonts w:ascii="黑体" w:eastAsia="黑体" w:hAnsi="黑体" w:cs="黑体" w:hint="eastAsia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-202</w:t>
      </w:r>
      <w:bookmarkStart w:id="0" w:name="_GoBack"/>
      <w:bookmarkEnd w:id="0"/>
      <w:r w:rsidR="00FB0D6D">
        <w:rPr>
          <w:rFonts w:ascii="黑体" w:eastAsia="黑体" w:hAnsi="黑体" w:cs="黑体" w:hint="eastAsia"/>
          <w:sz w:val="28"/>
          <w:szCs w:val="28"/>
        </w:rPr>
        <w:t>4</w:t>
      </w:r>
      <w:r>
        <w:rPr>
          <w:rFonts w:ascii="黑体" w:eastAsia="黑体" w:hAnsi="黑体" w:cs="黑体" w:hint="eastAsia"/>
          <w:sz w:val="28"/>
          <w:szCs w:val="28"/>
        </w:rPr>
        <w:t>学年度春季武术操比赛实施方案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一、活动目的</w:t>
      </w:r>
      <w:r>
        <w:rPr>
          <w:rFonts w:hint="eastAsia"/>
          <w:sz w:val="24"/>
        </w:rPr>
        <w:t>: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为了进一步增强学生体质，丰富学生的校园生活，培养学生集体主义精神，训练学生团结拼搏的团队精神，展现学生的自信、自立自强的风采，决定在五月份举行武术操比赛。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二、活动内容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武术操</w:t>
      </w:r>
      <w:r>
        <w:rPr>
          <w:rFonts w:hint="eastAsia"/>
          <w:sz w:val="24"/>
        </w:rPr>
        <w:t xml:space="preserve"> 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三、活动时间</w:t>
      </w:r>
      <w:r>
        <w:rPr>
          <w:rFonts w:hint="eastAsia"/>
          <w:sz w:val="24"/>
        </w:rPr>
        <w:t>:202</w:t>
      </w:r>
      <w:r w:rsidR="00C25025">
        <w:rPr>
          <w:rFonts w:hint="eastAsia"/>
          <w:sz w:val="24"/>
        </w:rPr>
        <w:t>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(</w:t>
      </w:r>
      <w:r>
        <w:rPr>
          <w:rFonts w:hint="eastAsia"/>
          <w:sz w:val="24"/>
        </w:rPr>
        <w:t>如遇特殊清楚时间改动另行通知</w:t>
      </w:r>
      <w:r>
        <w:rPr>
          <w:rFonts w:hint="eastAsia"/>
          <w:sz w:val="24"/>
        </w:rPr>
        <w:t>)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四、活动领导组及评委</w:t>
      </w:r>
      <w:r>
        <w:rPr>
          <w:rFonts w:hint="eastAsia"/>
          <w:sz w:val="24"/>
        </w:rPr>
        <w:t>: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裁判长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张城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副裁判长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张毅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评委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全体体育老师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五、活动地点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足球场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六、参加对象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全体学生。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七、评比标准</w:t>
      </w:r>
      <w:r>
        <w:rPr>
          <w:rFonts w:hint="eastAsia"/>
          <w:sz w:val="24"/>
        </w:rPr>
        <w:t>: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评分办法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由各评委分别打分，去掉一个最高分，去掉一个最低分，得出平均分。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一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人员要求</w:t>
      </w:r>
      <w:r>
        <w:rPr>
          <w:rFonts w:hint="eastAsia"/>
          <w:sz w:val="24"/>
        </w:rPr>
        <w:t>: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原则上每班全体学生参赛。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有备案的身体有缺陷的学生可不参加比赛，但不扣分。请病、事假的学生需在比赛前向评委提交名单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无故不参加者，每少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人，从班级总分中扣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分。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需班主任老师上报班级总人数</w:t>
      </w:r>
      <w:r>
        <w:rPr>
          <w:rFonts w:hint="eastAsia"/>
          <w:sz w:val="24"/>
        </w:rPr>
        <w:t>)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>比赛要求</w:t>
      </w:r>
      <w:r>
        <w:rPr>
          <w:rFonts w:hint="eastAsia"/>
          <w:sz w:val="24"/>
        </w:rPr>
        <w:t xml:space="preserve">: 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、各班须由领操员领操，负责进退场、报告和领操，要求声音响亮，动作规范。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、各班级进退场动作迅速、安静、整齐。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、各班出场时有班级口号，展现出班风班貌。开始做操时要面向评委饭堂，退场时各班集中后齐步走，带回到原先的位置。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、武术操动作准确、整齐有力。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三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具体要求</w:t>
      </w:r>
      <w:r>
        <w:rPr>
          <w:rFonts w:hint="eastAsia"/>
          <w:sz w:val="24"/>
        </w:rPr>
        <w:t>: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、比赛采用一次性决赛的办法。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每个参赛队必须提前到达操场整理队形。第一组开始展示后，第二组做准备</w:t>
      </w:r>
      <w:r>
        <w:rPr>
          <w:rFonts w:hint="eastAsia"/>
          <w:sz w:val="24"/>
        </w:rPr>
        <w:t>;</w:t>
      </w:r>
      <w:r>
        <w:rPr>
          <w:rFonts w:hint="eastAsia"/>
          <w:sz w:val="24"/>
        </w:rPr>
        <w:t>以次类推。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、进退场由各班领操员指挥，进场后向裁判长报告班级、应到参赛人数、实到</w:t>
      </w:r>
      <w:r>
        <w:rPr>
          <w:rFonts w:hint="eastAsia"/>
          <w:sz w:val="24"/>
        </w:rPr>
        <w:lastRenderedPageBreak/>
        <w:t>参赛人数，裁判长同意后方可进行比赛。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四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评分标准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比赛采用百分制标准评分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五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主要得分项</w:t>
      </w:r>
      <w:r>
        <w:rPr>
          <w:rFonts w:hint="eastAsia"/>
          <w:sz w:val="24"/>
        </w:rPr>
        <w:t>: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①精神面貌精神饱满，体现出朝气蓬勃的精神面貌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②服装整洁、尽量做到统一。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③队列整齐。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④领操员动作正确、规范。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⑤进退场做到动作迅速，安静，整齐。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⑥武术操动作准确、整齐有力、合节拍。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八、奖励办法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按照比赛得分名次的高低进行奖励。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各组评出第一名、第二名、第三名</w:t>
      </w:r>
    </w:p>
    <w:p w:rsidR="00AB1D05" w:rsidRDefault="00976A79">
      <w:pPr>
        <w:spacing w:line="400" w:lineRule="exact"/>
        <w:rPr>
          <w:sz w:val="24"/>
        </w:rPr>
      </w:pPr>
      <w:r>
        <w:rPr>
          <w:rFonts w:hint="eastAsia"/>
          <w:sz w:val="24"/>
        </w:rPr>
        <w:t>九、最终解释权归政教处所有。</w:t>
      </w:r>
    </w:p>
    <w:p w:rsidR="00AB1D05" w:rsidRDefault="00AB1D05">
      <w:pPr>
        <w:jc w:val="right"/>
        <w:rPr>
          <w:sz w:val="28"/>
          <w:szCs w:val="28"/>
        </w:rPr>
      </w:pPr>
    </w:p>
    <w:p w:rsidR="00AB1D05" w:rsidRDefault="00976A7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新沂市草桥中学</w:t>
      </w:r>
    </w:p>
    <w:p w:rsidR="00AB1D05" w:rsidRDefault="00976A7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C25025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.05.03</w:t>
      </w:r>
    </w:p>
    <w:p w:rsidR="00AB1D05" w:rsidRDefault="00AB1D05"/>
    <w:p w:rsidR="00AB1D05" w:rsidRDefault="00976A79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新沂市草桥中学校内体育活动安排表</w:t>
      </w:r>
    </w:p>
    <w:p w:rsidR="00AB1D05" w:rsidRDefault="00AB1D05"/>
    <w:p w:rsidR="00AB1D05" w:rsidRDefault="00976A7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课外活动安排表</w:t>
      </w:r>
    </w:p>
    <w:tbl>
      <w:tblPr>
        <w:tblStyle w:val="a3"/>
        <w:tblW w:w="0" w:type="auto"/>
        <w:tblInd w:w="-18" w:type="dxa"/>
        <w:tblLook w:val="04A0"/>
      </w:tblPr>
      <w:tblGrid>
        <w:gridCol w:w="1543"/>
        <w:gridCol w:w="1399"/>
        <w:gridCol w:w="1399"/>
        <w:gridCol w:w="1399"/>
        <w:gridCol w:w="1400"/>
        <w:gridCol w:w="1400"/>
      </w:tblGrid>
      <w:tr w:rsidR="00AB1D05">
        <w:trPr>
          <w:trHeight w:val="1134"/>
        </w:trPr>
        <w:tc>
          <w:tcPr>
            <w:tcW w:w="1543" w:type="dxa"/>
          </w:tcPr>
          <w:p w:rsidR="00AB1D05" w:rsidRDefault="007C0F10">
            <w:pPr>
              <w:ind w:firstLineChars="200" w:firstLine="560"/>
              <w:rPr>
                <w:sz w:val="28"/>
                <w:szCs w:val="28"/>
              </w:rPr>
            </w:pPr>
            <w:r w:rsidRPr="007C0F10">
              <w:rPr>
                <w:sz w:val="28"/>
              </w:rPr>
              <w:pict>
                <v:line id="_x0000_s1026" style="position:absolute;left:0;text-align:left;z-index:251659264" from="-5.55pt,.65pt" to="65.7pt,63.65pt" o:gfxdata="UEsDBAoAAAAAAIdO4kAAAAAAAAAAAAAAAAAEAAAAZHJzL1BLAwQUAAAACACHTuJAdb5JO9YAAAAJ&#10;AQAADwAAAGRycy9kb3ducmV2LnhtbE2PwU7DMAyG70i8Q2QkbluaFdGpNN0BiQMSElA4cMwar+3W&#10;OKXJ2vL2eCe42fp/ff5c7BbXiwnH0HnSoNYJCKTa244aDZ8fT6stiBANWdN7Qg0/GGBXXl8VJrd+&#10;pnecqtgIhlDIjYY2xiGXMtQtOhPWfkDi7OBHZyKvYyPtaGaGu15ukuReOtMRX2jNgI8t1qfq7JhC&#10;2fdh6cevt9eXdlvNR3yeMtT69kYlDyAiLvGvDBd9VoeSnfb+TDaIXsNKKcVVDlIQlzxVdyD2PGyy&#10;FGRZyP8flL9QSwMEFAAAAAgAh07iQNLRg0f0AQAAwQMAAA4AAABkcnMvZTJvRG9jLnhtbK1TzW4T&#10;MRC+I/EOlu9kN2kT0lU2PTQqFwSRoA/geL27lvynGTebvAQvgMQNThy58zaUx2DsDS2USw/swTu2&#10;Z76Z75vx6vJgDdsrQO1dzaeTkjPlpG+062p+8/76xZIzjMI1wninan5UyC/Xz5+thlCpme+9aRQw&#10;AnFYDaHmfYyhKgqUvbICJz4oR5etBysibaErGhADoVtTzMpyUQwemgBeKkQ63YyX/IQITwH0baul&#10;2nh5a5WLIyooIyJRwl4H5OtcbdsqGd+2LarITM2JacwrJSF7l9ZivRJVByL0Wp5KEE8p4REnK7Sj&#10;pPdQGxEFuwX9D5TVEjz6Nk6kt8VIJCtCLKblI23e9SKozIWkxnAvOv4/WPlmvwWmG5oEzpyw1PC7&#10;j99+fPj88/snWu++fmHTJNIQsCLfK7eF0w7DFhLjQws2/YkLOxBMuZiWyzlnR7LPZvPZ+XwUWR0i&#10;k+RwUZ4vX9K9JIdlSaRzE4oHoAAYXylvWTJqbrRLGohK7F9jpOTk+tslHTt/rY3JfTSODTVfnM2p&#10;u1LQbLY0E2TaQPzQdZwJ09HQywgZEb3RTYpOOAjd7soA24s0KvlLhVO2v9xS6o3AfvTLVyM/qyO9&#10;C6NtpkXxp2jjCCTJNwqWrJ1vjlnHfE6dzWlOU5hG5899jn54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5JO9YAAAAJAQAADwAAAAAAAAABACAAAAAiAAAAZHJzL2Rvd25yZXYueG1sUEsBAhQA&#10;FAAAAAgAh07iQNLRg0f0AQAAwQMAAA4AAAAAAAAAAQAgAAAAJQEAAGRycy9lMm9Eb2MueG1sUEsF&#10;BgAAAAAGAAYAWQEAAIsFAAAAAA==&#10;" strokecolor="black [3213]" strokeweight=".5pt">
                  <v:stroke joinstyle="miter"/>
                </v:line>
              </w:pict>
            </w:r>
            <w:r w:rsidR="00976A79">
              <w:rPr>
                <w:rFonts w:hint="eastAsia"/>
                <w:sz w:val="28"/>
                <w:szCs w:val="28"/>
              </w:rPr>
              <w:t>时间</w:t>
            </w:r>
          </w:p>
          <w:p w:rsidR="00AB1D05" w:rsidRDefault="00976A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周一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周二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周三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周四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周五</w:t>
            </w:r>
          </w:p>
        </w:tc>
      </w:tr>
      <w:tr w:rsidR="00AB1D05">
        <w:trPr>
          <w:trHeight w:val="1134"/>
        </w:trPr>
        <w:tc>
          <w:tcPr>
            <w:tcW w:w="1543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:rsidR="00AB1D05">
        <w:trPr>
          <w:trHeight w:val="1134"/>
        </w:trPr>
        <w:tc>
          <w:tcPr>
            <w:tcW w:w="1543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:rsidR="00AB1D05">
        <w:trPr>
          <w:trHeight w:val="1134"/>
        </w:trPr>
        <w:tc>
          <w:tcPr>
            <w:tcW w:w="1543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  <w:tr w:rsidR="00AB1D05">
        <w:trPr>
          <w:trHeight w:val="1134"/>
        </w:trPr>
        <w:tc>
          <w:tcPr>
            <w:tcW w:w="1543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lastRenderedPageBreak/>
              <w:t>4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</w:tr>
      <w:tr w:rsidR="00AB1D05">
        <w:trPr>
          <w:trHeight w:val="1134"/>
        </w:trPr>
        <w:tc>
          <w:tcPr>
            <w:tcW w:w="1543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</w:tr>
      <w:tr w:rsidR="00AB1D05">
        <w:trPr>
          <w:trHeight w:val="1134"/>
        </w:trPr>
        <w:tc>
          <w:tcPr>
            <w:tcW w:w="1543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6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:rsidR="00AB1D05">
        <w:trPr>
          <w:trHeight w:val="1134"/>
        </w:trPr>
        <w:tc>
          <w:tcPr>
            <w:tcW w:w="1543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7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:rsidR="00AB1D05">
        <w:trPr>
          <w:trHeight w:val="1134"/>
        </w:trPr>
        <w:tc>
          <w:tcPr>
            <w:tcW w:w="1543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8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  <w:tr w:rsidR="00AB1D05">
        <w:trPr>
          <w:trHeight w:val="1134"/>
        </w:trPr>
        <w:tc>
          <w:tcPr>
            <w:tcW w:w="1543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9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</w:tr>
      <w:tr w:rsidR="00AB1D05">
        <w:trPr>
          <w:trHeight w:val="1134"/>
        </w:trPr>
        <w:tc>
          <w:tcPr>
            <w:tcW w:w="1543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10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AB1D05" w:rsidRDefault="00976A7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</w:tr>
    </w:tbl>
    <w:p w:rsidR="00AB1D05" w:rsidRDefault="00AB1D05"/>
    <w:p w:rsidR="00AB1D05" w:rsidRDefault="00976A79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新沂市草桥中学阳光体育活动相关材料</w:t>
      </w:r>
    </w:p>
    <w:p w:rsidR="00AB1D05" w:rsidRDefault="00976A79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noProof/>
          <w:sz w:val="36"/>
          <w:szCs w:val="36"/>
        </w:rPr>
        <w:lastRenderedPageBreak/>
        <w:drawing>
          <wp:inline distT="0" distB="0" distL="114300" distR="114300">
            <wp:extent cx="5266690" cy="3950335"/>
            <wp:effectExtent l="0" t="0" r="10160" b="12065"/>
            <wp:docPr id="5" name="图片 5" descr="微信图片_2021120414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12041416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noProof/>
          <w:sz w:val="36"/>
          <w:szCs w:val="36"/>
        </w:rPr>
        <w:drawing>
          <wp:inline distT="0" distB="0" distL="114300" distR="114300">
            <wp:extent cx="5266690" cy="3950335"/>
            <wp:effectExtent l="0" t="0" r="10160" b="12065"/>
            <wp:docPr id="4" name="图片 4" descr="微信图片_2021120414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2041416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noProof/>
          <w:sz w:val="36"/>
          <w:szCs w:val="36"/>
        </w:rPr>
        <w:lastRenderedPageBreak/>
        <w:drawing>
          <wp:inline distT="0" distB="0" distL="114300" distR="114300">
            <wp:extent cx="5266690" cy="3950335"/>
            <wp:effectExtent l="0" t="0" r="10160" b="12065"/>
            <wp:docPr id="3" name="图片 3" descr="微信图片_2021120414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041416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noProof/>
          <w:sz w:val="36"/>
          <w:szCs w:val="36"/>
        </w:rPr>
        <w:drawing>
          <wp:inline distT="0" distB="0" distL="114300" distR="114300">
            <wp:extent cx="5266690" cy="3950335"/>
            <wp:effectExtent l="0" t="0" r="10160" b="12065"/>
            <wp:docPr id="2" name="图片 2" descr="微信图片_2021120414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2041416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D05" w:rsidRDefault="00AB1D05"/>
    <w:sectPr w:rsidR="00AB1D05" w:rsidSect="00AB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1D7" w:rsidRDefault="00EA71D7" w:rsidP="00C25025">
      <w:r>
        <w:separator/>
      </w:r>
    </w:p>
  </w:endnote>
  <w:endnote w:type="continuationSeparator" w:id="1">
    <w:p w:rsidR="00EA71D7" w:rsidRDefault="00EA71D7" w:rsidP="00C25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1D7" w:rsidRDefault="00EA71D7" w:rsidP="00C25025">
      <w:r>
        <w:separator/>
      </w:r>
    </w:p>
  </w:footnote>
  <w:footnote w:type="continuationSeparator" w:id="1">
    <w:p w:rsidR="00EA71D7" w:rsidRDefault="00EA71D7" w:rsidP="00C25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k2MWZiMTkxN2Q1ODljZGZmNThiMTAyZThkM2YwZTcifQ=="/>
  </w:docVars>
  <w:rsids>
    <w:rsidRoot w:val="35174EBF"/>
    <w:rsid w:val="007C0F10"/>
    <w:rsid w:val="00976A79"/>
    <w:rsid w:val="00AB1D05"/>
    <w:rsid w:val="00C25025"/>
    <w:rsid w:val="00EA71D7"/>
    <w:rsid w:val="00FB0D6D"/>
    <w:rsid w:val="35174EBF"/>
    <w:rsid w:val="682C0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D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D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25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5025"/>
    <w:rPr>
      <w:kern w:val="2"/>
      <w:sz w:val="18"/>
      <w:szCs w:val="18"/>
    </w:rPr>
  </w:style>
  <w:style w:type="paragraph" w:styleId="a5">
    <w:name w:val="footer"/>
    <w:basedOn w:val="a"/>
    <w:link w:val="Char0"/>
    <w:rsid w:val="00C25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5025"/>
    <w:rPr>
      <w:kern w:val="2"/>
      <w:sz w:val="18"/>
      <w:szCs w:val="18"/>
    </w:rPr>
  </w:style>
  <w:style w:type="paragraph" w:styleId="a6">
    <w:name w:val="Balloon Text"/>
    <w:basedOn w:val="a"/>
    <w:link w:val="Char1"/>
    <w:rsid w:val="00C25025"/>
    <w:rPr>
      <w:sz w:val="18"/>
      <w:szCs w:val="18"/>
    </w:rPr>
  </w:style>
  <w:style w:type="character" w:customStyle="1" w:styleId="Char1">
    <w:name w:val="批注框文本 Char"/>
    <w:basedOn w:val="a0"/>
    <w:link w:val="a6"/>
    <w:rsid w:val="00C250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2021-12-04T05:36:00Z</dcterms:created>
  <dcterms:modified xsi:type="dcterms:W3CDTF">2024-03-26T02:09:00Z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ED8FF2D8EBA54DB2A344EA91E7A6318E</vt:lpwstr>
  </property>
</Properties>
</file>