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36E69">
      <w:pPr>
        <w:jc w:val="center"/>
        <w:rPr>
          <w:rFonts w:asciiTheme="minorHAnsi" w:hAnsiTheme="minorHAnsi" w:eastAsiaTheme="minorEastAsia" w:cstheme="minorBidi"/>
          <w:b/>
          <w:bCs/>
          <w:sz w:val="32"/>
          <w:szCs w:val="32"/>
        </w:rPr>
      </w:pPr>
      <w:bookmarkStart w:id="0" w:name="_GoBack"/>
      <w:r>
        <w:rPr>
          <w:rFonts w:hint="eastAsia" w:asciiTheme="minorHAnsi" w:hAnsiTheme="minorHAnsi" w:eastAsiaTheme="minorEastAsia" w:cstheme="minorBidi"/>
          <w:b/>
          <w:bCs/>
          <w:sz w:val="32"/>
          <w:szCs w:val="32"/>
        </w:rPr>
        <w:t>黑埠中学202</w:t>
      </w:r>
      <w:r>
        <w:rPr>
          <w:rFonts w:hint="eastAsia" w:asciiTheme="minorHAnsi" w:hAnsiTheme="minorHAnsi" w:eastAsiaTheme="minorEastAsia" w:cstheme="minorBidi"/>
          <w:b/>
          <w:bCs/>
          <w:sz w:val="32"/>
          <w:szCs w:val="32"/>
          <w:lang w:val="en-US" w:eastAsia="zh-CN"/>
        </w:rPr>
        <w:t>5</w:t>
      </w:r>
      <w:r>
        <w:rPr>
          <w:rFonts w:hint="eastAsia" w:asciiTheme="minorHAnsi" w:hAnsiTheme="minorHAnsi" w:eastAsiaTheme="minorEastAsia" w:cstheme="minorBidi"/>
          <w:b/>
          <w:bCs/>
          <w:sz w:val="32"/>
          <w:szCs w:val="32"/>
        </w:rPr>
        <w:t>-202</w:t>
      </w:r>
      <w:r>
        <w:rPr>
          <w:rFonts w:hint="eastAsia" w:asciiTheme="minorHAnsi" w:hAnsiTheme="minorHAnsi" w:eastAsiaTheme="minorEastAsia" w:cstheme="minorBidi"/>
          <w:b/>
          <w:bCs/>
          <w:sz w:val="32"/>
          <w:szCs w:val="32"/>
          <w:lang w:val="en-US" w:eastAsia="zh-CN"/>
        </w:rPr>
        <w:t>6</w:t>
      </w:r>
      <w:r>
        <w:rPr>
          <w:rFonts w:hint="eastAsia" w:asciiTheme="minorHAnsi" w:hAnsiTheme="minorHAnsi" w:eastAsiaTheme="minorEastAsia" w:cstheme="minorBidi"/>
          <w:b/>
          <w:bCs/>
          <w:sz w:val="32"/>
          <w:szCs w:val="32"/>
        </w:rPr>
        <w:t>学年度第一学期</w:t>
      </w:r>
      <w:r>
        <w:rPr>
          <w:rFonts w:asciiTheme="minorHAnsi" w:hAnsiTheme="minorHAnsi" w:eastAsiaTheme="minorEastAsia" w:cstheme="minorBidi"/>
          <w:b/>
          <w:bCs/>
          <w:sz w:val="32"/>
          <w:szCs w:val="32"/>
        </w:rPr>
        <w:t>阳光体育活动</w:t>
      </w:r>
      <w:r>
        <w:fldChar w:fldCharType="begin"/>
      </w:r>
      <w:r>
        <w:instrText xml:space="preserve"> HYPERLINK "http://www.5ykj.com/Article/" </w:instrText>
      </w:r>
      <w:r>
        <w:fldChar w:fldCharType="separate"/>
      </w:r>
      <w:r>
        <w:rPr>
          <w:rFonts w:asciiTheme="minorHAnsi" w:hAnsiTheme="minorHAnsi" w:eastAsiaTheme="minorEastAsia" w:cstheme="minorBidi"/>
          <w:b/>
          <w:bCs/>
          <w:sz w:val="32"/>
          <w:szCs w:val="32"/>
        </w:rPr>
        <w:t>方案</w:t>
      </w:r>
      <w:r>
        <w:rPr>
          <w:rFonts w:asciiTheme="minorHAnsi" w:hAnsiTheme="minorHAnsi" w:eastAsiaTheme="minorEastAsia" w:cstheme="minorBidi"/>
          <w:b/>
          <w:bCs/>
          <w:sz w:val="32"/>
          <w:szCs w:val="32"/>
        </w:rPr>
        <w:fldChar w:fldCharType="end"/>
      </w:r>
    </w:p>
    <w:bookmarkEnd w:id="0"/>
    <w:p w14:paraId="59FF828B">
      <w:pPr>
        <w:ind w:firstLine="42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</w:rPr>
        <w:t> </w:t>
      </w:r>
      <w:r>
        <w:rPr>
          <w:rFonts w:hint="eastAsia" w:asciiTheme="minorHAnsi" w:hAnsiTheme="minorHAnsi" w:eastAsiaTheme="minorEastAsia" w:cstheme="minorBidi"/>
        </w:rPr>
        <w:t xml:space="preserve"> </w:t>
      </w:r>
      <w:r>
        <w:rPr>
          <w:rFonts w:asciiTheme="minorHAnsi" w:hAnsiTheme="minorHAnsi" w:eastAsiaTheme="minorEastAsia" w:cstheme="minorBidi"/>
          <w:sz w:val="24"/>
        </w:rPr>
        <w:t>健康的体魄是青少年为祖国和人民服务的基本前提,是中华民族旺盛生命力的体现。学校教育要贯彻“一切为了学生 ,健康第一”的可持续发展的理念，切实加强体育工作，让每一个学生都能感受到运动的快乐，从而丰富校园生活，促进学生身心健康和谐发展。</w:t>
      </w:r>
    </w:p>
    <w:p w14:paraId="3A3FE484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一、</w:t>
      </w:r>
      <w:r>
        <w:fldChar w:fldCharType="begin"/>
      </w:r>
      <w:r>
        <w:instrText xml:space="preserve"> HYPERLINK "http://zw.5ykj.com/" \t "http://www.5ykj.com/Article/cygwssfa/_blank" </w:instrText>
      </w:r>
      <w:r>
        <w:fldChar w:fldCharType="separate"/>
      </w:r>
      <w:r>
        <w:rPr>
          <w:rFonts w:asciiTheme="minorHAnsi" w:hAnsiTheme="minorHAnsi" w:eastAsiaTheme="minorEastAsia" w:cstheme="minorBidi"/>
          <w:sz w:val="24"/>
        </w:rPr>
        <w:t>指导</w:t>
      </w:r>
      <w:r>
        <w:rPr>
          <w:rFonts w:asciiTheme="minorHAnsi" w:hAnsiTheme="minorHAnsi" w:eastAsiaTheme="minorEastAsia" w:cstheme="minorBidi"/>
          <w:sz w:val="24"/>
        </w:rPr>
        <w:fldChar w:fldCharType="end"/>
      </w:r>
      <w:r>
        <w:rPr>
          <w:rFonts w:asciiTheme="minorHAnsi" w:hAnsiTheme="minorHAnsi" w:eastAsiaTheme="minorEastAsia" w:cstheme="minorBidi"/>
          <w:sz w:val="24"/>
        </w:rPr>
        <w:t>思想</w:t>
      </w:r>
    </w:p>
    <w:p w14:paraId="402E6383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为贯彻《中共中央国务院关于加强青少年体育增强青少年体质的意见》精神，落实“生命—和谐”教育理念和阳光体育行动，全面实施素质教育，培养德智体等全面发展的人才，积极贯彻“健康第一”、“每天锻炼一小时，健康工作五十年，幸福生活一辈子”的现代健康理念，以全面实施《学生体质健康标准》、大力推进体育大课间活动为重点，蓬勃开展“阳光体育活动”。将加强学校体育课程建设与提高德育工作实效、促进和谐校园紧密结合，养成学生积极主动的体育锻炼习惯，提高学生的思想道德素质、文明礼仪素质和身体健康素质，进一步推进校园体育文化建设。</w:t>
      </w:r>
    </w:p>
    <w:p w14:paraId="4EAC5DF9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二、目标和原则</w:t>
      </w:r>
    </w:p>
    <w:p w14:paraId="459DFAF0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（一）   目标</w:t>
      </w:r>
    </w:p>
    <w:p w14:paraId="58B0AF17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1、促进学生健康成长，并形成健康意识和终身体育观，确保“健康第一”思想落到实处。</w:t>
      </w:r>
    </w:p>
    <w:p w14:paraId="0D39E066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2、让学生有选择地参与、学习、享受体育，激发学生的运动兴趣，发挥学生的学习积极性和潜能。</w:t>
      </w:r>
    </w:p>
    <w:p w14:paraId="006250C5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3、改革学校课间操，优化课间操的时间、空间、形式、内容和结构，使学生乐于参加，主动地掌握健身的方法并自觉锻炼。</w:t>
      </w:r>
    </w:p>
    <w:p w14:paraId="56C15362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4、促进师生间、生生间的和谐关系，提高学生的合作、竞争意识和交往能力。</w:t>
      </w:r>
    </w:p>
    <w:p w14:paraId="51A8AAD2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5、丰富校园文化生活，营造积极向上的学风。</w:t>
      </w:r>
    </w:p>
    <w:p w14:paraId="4EAE28CF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（二）原则</w:t>
      </w:r>
    </w:p>
    <w:p w14:paraId="0A6063F8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1、以人为本，树立“健康第一”、“终身体育”的意识。实施体育育人功能，根据学生的发展需求，有效地设置和开展各项活动，以达到对学生的促德、健体、调智、审美等的教育功能，重视活动过程的教育。</w:t>
      </w:r>
    </w:p>
    <w:p w14:paraId="2EE7E19C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2、关注差异，重视学生个性发展。张扬学生个性，发展学生特长，推动素质教育。</w:t>
      </w:r>
    </w:p>
    <w:p w14:paraId="10C6E036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3、增强体质，全面实施《国家学生体质健康标准》。营造人人参与、生气勃勃的校园体育氛围，创造良好的体育锻炼条件，促进师生间、生生间的和谐关系，确实保证《国家学生体质健康标准》有效实施。</w:t>
      </w:r>
    </w:p>
    <w:p w14:paraId="3894367C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4、根据学生的身心发展的规律及特点，以及学校的实际情况，因地制宜，科学合理的安排大课间的课程</w:t>
      </w:r>
      <w:r>
        <w:fldChar w:fldCharType="begin"/>
      </w:r>
      <w:r>
        <w:instrText xml:space="preserve"> HYPERLINK "http://www.5ykj.com/Article/" \t "http://www.5ykj.com/Article/cygwssfa/_blank" </w:instrText>
      </w:r>
      <w:r>
        <w:fldChar w:fldCharType="separate"/>
      </w:r>
      <w:r>
        <w:rPr>
          <w:rFonts w:asciiTheme="minorHAnsi" w:hAnsiTheme="minorHAnsi" w:eastAsiaTheme="minorEastAsia" w:cstheme="minorBidi"/>
          <w:sz w:val="24"/>
        </w:rPr>
        <w:t>计划</w:t>
      </w:r>
      <w:r>
        <w:rPr>
          <w:rFonts w:asciiTheme="minorHAnsi" w:hAnsiTheme="minorHAnsi" w:eastAsiaTheme="minorEastAsia" w:cstheme="minorBidi"/>
          <w:sz w:val="24"/>
        </w:rPr>
        <w:fldChar w:fldCharType="end"/>
      </w:r>
      <w:r>
        <w:rPr>
          <w:rFonts w:asciiTheme="minorHAnsi" w:hAnsiTheme="minorHAnsi" w:eastAsiaTheme="minorEastAsia" w:cstheme="minorBidi"/>
          <w:sz w:val="24"/>
        </w:rPr>
        <w:t>和活动内容。增设集体舞、踏步操等，将艺术、体育融为一体。</w:t>
      </w:r>
    </w:p>
    <w:p w14:paraId="28FAF5BC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三、实施措施</w:t>
      </w:r>
    </w:p>
    <w:p w14:paraId="3EB1FA19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1、时间安排</w:t>
      </w:r>
    </w:p>
    <w:p w14:paraId="4CD471E4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上午</w:t>
      </w:r>
      <w:r>
        <w:rPr>
          <w:rFonts w:hint="eastAsia" w:asciiTheme="minorHAnsi" w:hAnsiTheme="minorHAnsi" w:eastAsiaTheme="minorEastAsia" w:cstheme="minorBidi"/>
          <w:sz w:val="24"/>
        </w:rPr>
        <w:t>9</w:t>
      </w:r>
      <w:r>
        <w:rPr>
          <w:rFonts w:asciiTheme="minorHAnsi" w:hAnsiTheme="minorHAnsi" w:eastAsiaTheme="minorEastAsia" w:cstheme="minorBidi"/>
          <w:sz w:val="24"/>
        </w:rPr>
        <w:t>：</w:t>
      </w:r>
      <w:r>
        <w:rPr>
          <w:rFonts w:hint="eastAsia" w:asciiTheme="minorHAnsi" w:hAnsiTheme="minorHAnsi" w:eastAsiaTheme="minorEastAsia" w:cstheme="minorBidi"/>
          <w:sz w:val="24"/>
        </w:rPr>
        <w:t>45</w:t>
      </w:r>
      <w:r>
        <w:rPr>
          <w:rFonts w:asciiTheme="minorHAnsi" w:hAnsiTheme="minorHAnsi" w:eastAsiaTheme="minorEastAsia" w:cstheme="minorBidi"/>
          <w:sz w:val="24"/>
        </w:rPr>
        <w:t>—</w:t>
      </w:r>
      <w:r>
        <w:rPr>
          <w:rFonts w:hint="eastAsia" w:asciiTheme="minorHAnsi" w:hAnsiTheme="minorHAnsi" w:eastAsiaTheme="minorEastAsia" w:cstheme="minorBidi"/>
          <w:sz w:val="24"/>
        </w:rPr>
        <w:t>10</w:t>
      </w:r>
      <w:r>
        <w:rPr>
          <w:rFonts w:asciiTheme="minorHAnsi" w:hAnsiTheme="minorHAnsi" w:eastAsiaTheme="minorEastAsia" w:cstheme="minorBidi"/>
          <w:sz w:val="24"/>
        </w:rPr>
        <w:t>：</w:t>
      </w:r>
      <w:r>
        <w:rPr>
          <w:rFonts w:hint="eastAsia" w:asciiTheme="minorHAnsi" w:hAnsiTheme="minorHAnsi" w:eastAsiaTheme="minorEastAsia" w:cstheme="minorBidi"/>
          <w:sz w:val="24"/>
        </w:rPr>
        <w:t>10</w:t>
      </w:r>
      <w:r>
        <w:rPr>
          <w:rFonts w:asciiTheme="minorHAnsi" w:hAnsiTheme="minorHAnsi" w:eastAsiaTheme="minorEastAsia" w:cstheme="minorBidi"/>
          <w:sz w:val="24"/>
        </w:rPr>
        <w:t>，中午</w:t>
      </w:r>
      <w:r>
        <w:rPr>
          <w:rFonts w:hint="eastAsia" w:asciiTheme="minorHAnsi" w:hAnsiTheme="minorHAnsi" w:eastAsiaTheme="minorEastAsia" w:cstheme="minorBidi"/>
          <w:sz w:val="24"/>
        </w:rPr>
        <w:t>12</w:t>
      </w:r>
      <w:r>
        <w:rPr>
          <w:rFonts w:asciiTheme="minorHAnsi" w:hAnsiTheme="minorHAnsi" w:eastAsiaTheme="minorEastAsia" w:cstheme="minorBidi"/>
          <w:sz w:val="24"/>
        </w:rPr>
        <w:t>：</w:t>
      </w:r>
      <w:r>
        <w:rPr>
          <w:rFonts w:hint="eastAsia" w:asciiTheme="minorHAnsi" w:hAnsiTheme="minorHAnsi" w:eastAsiaTheme="minorEastAsia" w:cstheme="minorBidi"/>
          <w:sz w:val="24"/>
        </w:rPr>
        <w:t>40</w:t>
      </w:r>
      <w:r>
        <w:rPr>
          <w:rFonts w:asciiTheme="minorHAnsi" w:hAnsiTheme="minorHAnsi" w:eastAsiaTheme="minorEastAsia" w:cstheme="minorBidi"/>
          <w:sz w:val="24"/>
        </w:rPr>
        <w:t>--1</w:t>
      </w:r>
      <w:r>
        <w:rPr>
          <w:rFonts w:hint="eastAsia" w:asciiTheme="minorHAnsi" w:hAnsiTheme="minorHAnsi" w:eastAsiaTheme="minorEastAsia" w:cstheme="minorBidi"/>
          <w:sz w:val="24"/>
        </w:rPr>
        <w:t>3</w:t>
      </w:r>
      <w:r>
        <w:rPr>
          <w:rFonts w:asciiTheme="minorHAnsi" w:hAnsiTheme="minorHAnsi" w:eastAsiaTheme="minorEastAsia" w:cstheme="minorBidi"/>
          <w:sz w:val="24"/>
        </w:rPr>
        <w:t>：</w:t>
      </w:r>
      <w:r>
        <w:rPr>
          <w:rFonts w:hint="eastAsia" w:asciiTheme="minorHAnsi" w:hAnsiTheme="minorHAnsi" w:eastAsiaTheme="minorEastAsia" w:cstheme="minorBidi"/>
          <w:sz w:val="24"/>
        </w:rPr>
        <w:t>10</w:t>
      </w:r>
      <w:r>
        <w:rPr>
          <w:rFonts w:asciiTheme="minorHAnsi" w:hAnsiTheme="minorHAnsi" w:eastAsiaTheme="minorEastAsia" w:cstheme="minorBidi"/>
          <w:sz w:val="24"/>
        </w:rPr>
        <w:t>，</w:t>
      </w:r>
      <w:r>
        <w:rPr>
          <w:rFonts w:hint="eastAsia" w:asciiTheme="minorHAnsi" w:hAnsiTheme="minorHAnsi" w:eastAsiaTheme="minorEastAsia" w:cstheme="minorBidi"/>
          <w:sz w:val="24"/>
        </w:rPr>
        <w:t>下午16:40--17:10夏季17:00--17:30</w:t>
      </w:r>
      <w:r>
        <w:rPr>
          <w:rFonts w:asciiTheme="minorHAnsi" w:hAnsiTheme="minorHAnsi" w:eastAsiaTheme="minorEastAsia" w:cstheme="minorBidi"/>
          <w:sz w:val="24"/>
        </w:rPr>
        <w:t>任何老师不得挤占阳光体育活动时间。</w:t>
      </w:r>
    </w:p>
    <w:p w14:paraId="0D220562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2、活动保障</w:t>
      </w:r>
    </w:p>
    <w:p w14:paraId="6D353400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1）加强</w:t>
      </w:r>
      <w:r>
        <w:fldChar w:fldCharType="begin"/>
      </w:r>
      <w:r>
        <w:instrText xml:space="preserve"> HYPERLINK "http://www.5ykj.com/Article/" \t "http://www.5ykj.com/Article/cygwssfa/_blank" </w:instrText>
      </w:r>
      <w:r>
        <w:fldChar w:fldCharType="separate"/>
      </w:r>
      <w:r>
        <w:rPr>
          <w:rFonts w:asciiTheme="minorHAnsi" w:hAnsiTheme="minorHAnsi" w:eastAsiaTheme="minorEastAsia" w:cstheme="minorBidi"/>
          <w:sz w:val="24"/>
        </w:rPr>
        <w:t>领导</w:t>
      </w:r>
      <w:r>
        <w:rPr>
          <w:rFonts w:asciiTheme="minorHAnsi" w:hAnsiTheme="minorHAnsi" w:eastAsiaTheme="minorEastAsia" w:cstheme="minorBidi"/>
          <w:sz w:val="24"/>
        </w:rPr>
        <w:fldChar w:fldCharType="end"/>
      </w:r>
      <w:r>
        <w:rPr>
          <w:rFonts w:asciiTheme="minorHAnsi" w:hAnsiTheme="minorHAnsi" w:eastAsiaTheme="minorEastAsia" w:cstheme="minorBidi"/>
          <w:sz w:val="24"/>
        </w:rPr>
        <w:t> 健全组织机构</w:t>
      </w:r>
    </w:p>
    <w:p w14:paraId="2D18D511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具体分工如下：    </w:t>
      </w:r>
    </w:p>
    <w:p w14:paraId="2CB2CAC3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校长室：宏观调控，并随时督查。</w:t>
      </w:r>
    </w:p>
    <w:p w14:paraId="62196FA8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教导处：制定具体实施方案，</w:t>
      </w:r>
      <w:r>
        <w:fldChar w:fldCharType="begin"/>
      </w:r>
      <w:r>
        <w:instrText xml:space="preserve"> HYPERLINK "http://zw.5ykj.com/" \t "http://www.5ykj.com/Article/cygwssfa/_blank" </w:instrText>
      </w:r>
      <w:r>
        <w:fldChar w:fldCharType="separate"/>
      </w:r>
      <w:r>
        <w:rPr>
          <w:rFonts w:asciiTheme="minorHAnsi" w:hAnsiTheme="minorHAnsi" w:eastAsiaTheme="minorEastAsia" w:cstheme="minorBidi"/>
          <w:sz w:val="24"/>
        </w:rPr>
        <w:t>指导</w:t>
      </w:r>
      <w:r>
        <w:rPr>
          <w:rFonts w:asciiTheme="minorHAnsi" w:hAnsiTheme="minorHAnsi" w:eastAsiaTheme="minorEastAsia" w:cstheme="minorBidi"/>
          <w:sz w:val="24"/>
        </w:rPr>
        <w:fldChar w:fldCharType="end"/>
      </w:r>
      <w:r>
        <w:rPr>
          <w:rFonts w:asciiTheme="minorHAnsi" w:hAnsiTheme="minorHAnsi" w:eastAsiaTheme="minorEastAsia" w:cstheme="minorBidi"/>
          <w:sz w:val="24"/>
        </w:rPr>
        <w:t>和组织全校“阳光锻炼一小时”活动。</w:t>
      </w:r>
    </w:p>
    <w:p w14:paraId="04DD718D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班主任：负责按活动计划实施。 </w:t>
      </w:r>
    </w:p>
    <w:p w14:paraId="3E59E8D1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2）认真学习 提高健康意识</w:t>
      </w:r>
    </w:p>
    <w:p w14:paraId="1A45756A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以贯彻新课程理念为主旨，组织老师认真学习《中共中央国务院关于深化教育改革全面推进素质教育的决定》，认真理解“每天锻炼一小时，健康工作五十年，幸福生活一辈子”的现代健康理念，深刻反思自己，了解学生发展之需，使广大教师深刻</w:t>
      </w:r>
      <w:r>
        <w:fldChar w:fldCharType="begin"/>
      </w:r>
      <w:r>
        <w:instrText xml:space="preserve"> HYPERLINK "http://www.5ykj.com/Article/" \t "http://www.5ykj.com/Article/cygwssfa/_blank" </w:instrText>
      </w:r>
      <w:r>
        <w:fldChar w:fldCharType="separate"/>
      </w:r>
      <w:r>
        <w:rPr>
          <w:rFonts w:asciiTheme="minorHAnsi" w:hAnsiTheme="minorHAnsi" w:eastAsiaTheme="minorEastAsia" w:cstheme="minorBidi"/>
          <w:sz w:val="24"/>
        </w:rPr>
        <w:t>体会</w:t>
      </w:r>
      <w:r>
        <w:rPr>
          <w:rFonts w:asciiTheme="minorHAnsi" w:hAnsiTheme="minorHAnsi" w:eastAsiaTheme="minorEastAsia" w:cstheme="minorBidi"/>
          <w:sz w:val="24"/>
        </w:rPr>
        <w:fldChar w:fldCharType="end"/>
      </w:r>
      <w:r>
        <w:rPr>
          <w:rFonts w:asciiTheme="minorHAnsi" w:hAnsiTheme="minorHAnsi" w:eastAsiaTheme="minorEastAsia" w:cstheme="minorBidi"/>
          <w:sz w:val="24"/>
        </w:rPr>
        <w:t>到：拥有健康才能拥有明天，热爱锻炼就是热爱生命，在深化课程改革，全面提高质量的工作中，注入快乐体育的全新理念，确立合作、竞争、快乐、主动、健康发展的体育观。 </w:t>
      </w:r>
    </w:p>
    <w:p w14:paraId="75B63507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3）全员参与 强化过程管理</w:t>
      </w:r>
    </w:p>
    <w:p w14:paraId="6A1D3F5B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坚持学生全员参与，学校</w:t>
      </w:r>
      <w:r>
        <w:fldChar w:fldCharType="begin"/>
      </w:r>
      <w:r>
        <w:instrText xml:space="preserve"> HYPERLINK "http://www.5ykj.com/Article/" \t "http://www.5ykj.com/Article/cygwssfa/_blank" </w:instrText>
      </w:r>
      <w:r>
        <w:fldChar w:fldCharType="separate"/>
      </w:r>
      <w:r>
        <w:rPr>
          <w:rFonts w:asciiTheme="minorHAnsi" w:hAnsiTheme="minorHAnsi" w:eastAsiaTheme="minorEastAsia" w:cstheme="minorBidi"/>
          <w:sz w:val="24"/>
        </w:rPr>
        <w:t>领导</w:t>
      </w:r>
      <w:r>
        <w:rPr>
          <w:rFonts w:asciiTheme="minorHAnsi" w:hAnsiTheme="minorHAnsi" w:eastAsiaTheme="minorEastAsia" w:cstheme="minorBidi"/>
          <w:sz w:val="24"/>
        </w:rPr>
        <w:fldChar w:fldCharType="end"/>
      </w:r>
      <w:r>
        <w:rPr>
          <w:rFonts w:asciiTheme="minorHAnsi" w:hAnsiTheme="minorHAnsi" w:eastAsiaTheme="minorEastAsia" w:cstheme="minorBidi"/>
          <w:sz w:val="24"/>
        </w:rPr>
        <w:t>紧密配合，教职工全员协作，建立领导区域推磨巡查、体育教师安排指导、班主任组织实施、年级部检查评比等机制。以保证阳光体育活动的有效开展。</w:t>
      </w:r>
    </w:p>
    <w:p w14:paraId="7F1482F6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四、实施内容</w:t>
      </w:r>
    </w:p>
    <w:p w14:paraId="50F10FB4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以《中共中央国务院关于加强青少年体育增强青少年体质的意见》精神为依据，结合我校现状，现内容安排如下：</w:t>
      </w:r>
    </w:p>
    <w:tbl>
      <w:tblPr>
        <w:tblStyle w:val="4"/>
        <w:tblW w:w="8505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996"/>
        <w:gridCol w:w="3540"/>
        <w:gridCol w:w="1134"/>
        <w:gridCol w:w="1984"/>
      </w:tblGrid>
      <w:tr w14:paraId="22A8AB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51" w:type="dxa"/>
            <w:shd w:val="clear" w:color="auto" w:fill="auto"/>
            <w:vAlign w:val="center"/>
          </w:tcPr>
          <w:p w14:paraId="4AF43B71">
            <w:pPr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asciiTheme="minorHAnsi" w:hAnsiTheme="minorHAnsi" w:eastAsiaTheme="minorEastAsia" w:cstheme="minorBidi"/>
                <w:sz w:val="24"/>
              </w:rPr>
              <w:t>午别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169929BB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asciiTheme="minorHAnsi" w:hAnsiTheme="minorHAnsi" w:eastAsiaTheme="minorEastAsia" w:cstheme="minorBidi"/>
                <w:sz w:val="24"/>
              </w:rPr>
              <w:t>项目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0CE2AFF2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asciiTheme="minorHAnsi" w:hAnsiTheme="minorHAnsi" w:eastAsiaTheme="minorEastAsia" w:cstheme="minorBidi"/>
                <w:sz w:val="24"/>
              </w:rPr>
              <w:t>内容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4958D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asciiTheme="minorHAnsi" w:hAnsiTheme="minorHAnsi" w:eastAsiaTheme="minorEastAsia" w:cstheme="minorBidi"/>
                <w:sz w:val="24"/>
              </w:rPr>
              <w:t>时间（分钟）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6A3CBB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asciiTheme="minorHAnsi" w:hAnsiTheme="minorHAnsi" w:eastAsiaTheme="minorEastAsia" w:cstheme="minorBidi"/>
                <w:sz w:val="24"/>
              </w:rPr>
              <w:t>备注</w:t>
            </w:r>
          </w:p>
        </w:tc>
      </w:tr>
      <w:tr w14:paraId="4714AD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3BBB9DA3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asciiTheme="minorHAnsi" w:hAnsiTheme="minorHAnsi" w:eastAsiaTheme="minorEastAsia" w:cstheme="minorBidi"/>
                <w:sz w:val="24"/>
              </w:rPr>
              <w:t>上午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14:paraId="279B4A36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课间活动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0B7AC4D9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asciiTheme="minorHAnsi" w:hAnsiTheme="minorHAnsi" w:eastAsiaTheme="minorEastAsia" w:cstheme="minorBidi"/>
                <w:sz w:val="24"/>
              </w:rPr>
              <w:t>听音乐节奏踏步进场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E7A64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asciiTheme="minorHAnsi" w:hAnsiTheme="minorHAnsi" w:eastAsiaTheme="minorEastAsia" w:cstheme="minorBidi"/>
                <w:sz w:val="24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0A4C10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 w14:paraId="1A751C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7F50B700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6" w:type="dxa"/>
            <w:vMerge w:val="continue"/>
            <w:shd w:val="clear" w:color="auto" w:fill="auto"/>
            <w:vAlign w:val="center"/>
          </w:tcPr>
          <w:p w14:paraId="56898158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14:paraId="74340108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asciiTheme="minorHAnsi" w:hAnsiTheme="minorHAnsi" w:eastAsiaTheme="minorEastAsia" w:cstheme="minorBidi"/>
                <w:sz w:val="24"/>
              </w:rPr>
              <w:t>广播体操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18779C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15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B15E22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asciiTheme="minorHAnsi" w:hAnsiTheme="minorHAnsi" w:eastAsiaTheme="minorEastAsia" w:cstheme="minorBidi"/>
                <w:sz w:val="24"/>
              </w:rPr>
              <w:t>冬季改为跑操</w:t>
            </w:r>
          </w:p>
        </w:tc>
      </w:tr>
      <w:tr w14:paraId="4E6DE8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19D779D8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6" w:type="dxa"/>
            <w:vMerge w:val="continue"/>
            <w:shd w:val="clear" w:color="auto" w:fill="auto"/>
            <w:vAlign w:val="center"/>
          </w:tcPr>
          <w:p w14:paraId="7A6A1FE4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14:paraId="54567885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asciiTheme="minorHAnsi" w:hAnsiTheme="minorHAnsi" w:eastAsiaTheme="minorEastAsia" w:cstheme="minorBidi"/>
                <w:sz w:val="24"/>
              </w:rPr>
              <w:t>听音乐节奏踏步退场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5A688D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69A1B7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 w14:paraId="7AE366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696B732A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中午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14:paraId="5A2E008D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asciiTheme="minorHAnsi" w:hAnsiTheme="minorHAnsi" w:eastAsiaTheme="minorEastAsia" w:cstheme="minorBidi"/>
                <w:sz w:val="24"/>
              </w:rPr>
              <w:t>大</w:t>
            </w:r>
          </w:p>
          <w:p w14:paraId="31D80973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asciiTheme="minorHAnsi" w:hAnsiTheme="minorHAnsi" w:eastAsiaTheme="minorEastAsia" w:cstheme="minorBidi"/>
                <w:sz w:val="24"/>
              </w:rPr>
              <w:t>课</w:t>
            </w:r>
          </w:p>
          <w:p w14:paraId="47EF4DA7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asciiTheme="minorHAnsi" w:hAnsiTheme="minorHAnsi" w:eastAsiaTheme="minorEastAsia" w:cstheme="minorBidi"/>
                <w:sz w:val="24"/>
              </w:rPr>
              <w:t>间</w:t>
            </w:r>
          </w:p>
          <w:p w14:paraId="4282E772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asciiTheme="minorHAnsi" w:hAnsiTheme="minorHAnsi" w:eastAsiaTheme="minorEastAsia" w:cstheme="minorBidi"/>
                <w:sz w:val="24"/>
              </w:rPr>
              <w:t>活</w:t>
            </w:r>
          </w:p>
          <w:p w14:paraId="32F5C9D8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asciiTheme="minorHAnsi" w:hAnsiTheme="minorHAnsi" w:eastAsiaTheme="minorEastAsia" w:cstheme="minorBidi"/>
                <w:sz w:val="24"/>
              </w:rPr>
              <w:t>动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1A4D3D9C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asciiTheme="minorHAnsi" w:hAnsiTheme="minorHAnsi" w:eastAsiaTheme="minorEastAsia" w:cstheme="minorBidi"/>
                <w:sz w:val="24"/>
              </w:rPr>
              <w:t>听音乐节奏踏步进场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4150DB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asciiTheme="minorHAnsi" w:hAnsiTheme="minorHAnsi" w:eastAsiaTheme="minorEastAsia" w:cstheme="minorBidi"/>
                <w:sz w:val="24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C7AA78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 w14:paraId="15067E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00F182AD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6" w:type="dxa"/>
            <w:vMerge w:val="continue"/>
            <w:shd w:val="clear" w:color="auto" w:fill="auto"/>
            <w:vAlign w:val="center"/>
          </w:tcPr>
          <w:p w14:paraId="4C2EC6D7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14:paraId="398F1573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asciiTheme="minorHAnsi" w:hAnsiTheme="minorHAnsi" w:eastAsiaTheme="minorEastAsia" w:cstheme="minorBidi"/>
                <w:sz w:val="24"/>
              </w:rPr>
              <w:t>广播体操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36BEEF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asciiTheme="minorHAnsi" w:hAnsiTheme="minorHAnsi" w:eastAsiaTheme="minorEastAsia" w:cstheme="minorBidi"/>
                <w:sz w:val="24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47AEB6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 w14:paraId="4ABE91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353B0332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6" w:type="dxa"/>
            <w:vMerge w:val="continue"/>
            <w:shd w:val="clear" w:color="auto" w:fill="auto"/>
            <w:vAlign w:val="center"/>
          </w:tcPr>
          <w:p w14:paraId="33F659A6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14:paraId="0CDA0FE5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asciiTheme="minorHAnsi" w:hAnsiTheme="minorHAnsi" w:eastAsiaTheme="minorEastAsia" w:cstheme="minorBidi"/>
                <w:sz w:val="24"/>
              </w:rPr>
              <w:t>校园集体舞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A08ED2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asciiTheme="minorHAnsi" w:hAnsiTheme="minorHAnsi" w:eastAsiaTheme="minorEastAsia" w:cstheme="minorBidi"/>
                <w:sz w:val="24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93E4D5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 w14:paraId="1382AE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0BDAF899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6" w:type="dxa"/>
            <w:vMerge w:val="continue"/>
            <w:shd w:val="clear" w:color="auto" w:fill="auto"/>
            <w:vAlign w:val="center"/>
          </w:tcPr>
          <w:p w14:paraId="6A7FC352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14:paraId="42751467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asciiTheme="minorHAnsi" w:hAnsiTheme="minorHAnsi" w:eastAsiaTheme="minorEastAsia" w:cstheme="minorBidi"/>
                <w:sz w:val="24"/>
              </w:rPr>
              <w:t>班级特色项目活动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9C97AD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asciiTheme="minorHAnsi" w:hAnsiTheme="minorHAnsi" w:eastAsiaTheme="minorEastAsia" w:cstheme="minorBidi"/>
                <w:sz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737CAC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 w14:paraId="5C1210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176D1A14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6" w:type="dxa"/>
            <w:vMerge w:val="continue"/>
            <w:shd w:val="clear" w:color="auto" w:fill="auto"/>
            <w:vAlign w:val="center"/>
          </w:tcPr>
          <w:p w14:paraId="4F8E1FDF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14:paraId="1A69871B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asciiTheme="minorHAnsi" w:hAnsiTheme="minorHAnsi" w:eastAsiaTheme="minorEastAsia" w:cstheme="minorBidi"/>
                <w:sz w:val="24"/>
              </w:rPr>
              <w:t>整队、放松、退场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70C929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asciiTheme="minorHAnsi" w:hAnsiTheme="minorHAnsi" w:eastAsiaTheme="minorEastAsia" w:cstheme="minorBidi"/>
                <w:sz w:val="24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E20622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 w14:paraId="199CDD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3C1C83FC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下午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14:paraId="2D0034C3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阳光体育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7BF4EAFD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集对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E7D70E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322AB3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 w14:paraId="386F97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31DE2AD8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6" w:type="dxa"/>
            <w:vMerge w:val="continue"/>
            <w:shd w:val="clear" w:color="auto" w:fill="auto"/>
            <w:vAlign w:val="center"/>
          </w:tcPr>
          <w:p w14:paraId="331E60FC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14:paraId="2F7B6616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领取器材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0818DC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AE729C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 w14:paraId="74E5C1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2C12DDC4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6" w:type="dxa"/>
            <w:vMerge w:val="continue"/>
            <w:shd w:val="clear" w:color="auto" w:fill="auto"/>
            <w:vAlign w:val="center"/>
          </w:tcPr>
          <w:p w14:paraId="6AD275C0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14:paraId="26FC46E1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入场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37F098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15BC4D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 w14:paraId="74CEF3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2D4E3104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996" w:type="dxa"/>
            <w:vMerge w:val="continue"/>
            <w:shd w:val="clear" w:color="auto" w:fill="auto"/>
            <w:vAlign w:val="center"/>
          </w:tcPr>
          <w:p w14:paraId="2BBB20AD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14:paraId="44E1457E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组织活动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3D8E7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30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14DF80">
            <w:pPr>
              <w:ind w:firstLine="480" w:firstLineChars="200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</w:tbl>
    <w:p w14:paraId="425543EC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五、场地安排</w:t>
      </w:r>
    </w:p>
    <w:p w14:paraId="5C1B7E63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hint="eastAsia" w:asciiTheme="minorHAnsi" w:hAnsiTheme="minorHAnsi" w:eastAsiaTheme="minorEastAsia" w:cstheme="minorBidi"/>
          <w:sz w:val="24"/>
        </w:rPr>
        <w:t>七</w:t>
      </w:r>
      <w:r>
        <w:rPr>
          <w:rFonts w:asciiTheme="minorHAnsi" w:hAnsiTheme="minorHAnsi" w:eastAsiaTheme="minorEastAsia" w:cstheme="minorBidi"/>
          <w:sz w:val="24"/>
        </w:rPr>
        <w:t>年级：操场北区</w:t>
      </w:r>
      <w:r>
        <w:rPr>
          <w:rFonts w:hint="eastAsia" w:asciiTheme="minorHAnsi" w:hAnsiTheme="minorHAnsi" w:eastAsiaTheme="minorEastAsia" w:cstheme="minorBidi"/>
          <w:sz w:val="24"/>
        </w:rPr>
        <w:t>，八年级居东部，九年级居南部</w:t>
      </w:r>
    </w:p>
    <w:p w14:paraId="25CC8B03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具体位置由体育老师安排，做好标记。</w:t>
      </w:r>
    </w:p>
    <w:p w14:paraId="32FDACE9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六、班级特色活动内容：</w:t>
      </w:r>
    </w:p>
    <w:p w14:paraId="48DF30AC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班级特色活动以推荐内容为主，各班可根据实际情况操作，尽量做到顾全点面，让每个学生活动起来，并注意安全。</w:t>
      </w:r>
    </w:p>
    <w:p w14:paraId="355B2202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1.</w:t>
      </w:r>
      <w:r>
        <w:rPr>
          <w:rFonts w:hint="eastAsia" w:asciiTheme="minorHAnsi" w:hAnsiTheme="minorHAnsi" w:eastAsiaTheme="minorEastAsia" w:cstheme="minorBidi"/>
          <w:sz w:val="24"/>
        </w:rPr>
        <w:t>七、八</w:t>
      </w:r>
      <w:r>
        <w:rPr>
          <w:rFonts w:asciiTheme="minorHAnsi" w:hAnsiTheme="minorHAnsi" w:eastAsiaTheme="minorEastAsia" w:cstheme="minorBidi"/>
          <w:sz w:val="24"/>
        </w:rPr>
        <w:t>年级：  </w:t>
      </w:r>
    </w:p>
    <w:p w14:paraId="0434734F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①有趣的瓶子。（每位学生准备一个空矿泉水瓶子，可用砸、滚、拼、搭等方法进行活动。如：保龄球、砸瓶子、换物接力、盖房子、把瓶子当成障碍或目标进行游戏、掷远、套圈等）</w:t>
      </w:r>
    </w:p>
    <w:p w14:paraId="6B38433C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②神奇的报纸。（每位学生准备一张报纸，可用顶、翻、踩、折、掷等方法，用报纸做游戏。如：踏石过河、纸飞机、过障碍、接力跑、翻斗龙等）</w:t>
      </w:r>
    </w:p>
    <w:p w14:paraId="68785512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③各种动物的爬、走、跳。如：狗熊爬、鸭子走、螃蟹爬、虾子  退、青蛙跳、兔子跳等，可练习，也可进行小型比赛。</w:t>
      </w:r>
    </w:p>
    <w:p w14:paraId="6B64928A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④短绳游戏。（每位学生准备一根短绳，可用夹、甩、拉、拼、折等方法，用短绳做游戏。如：踩蛇尾、抓尾巴、拼图、掷准、拉力赛等）</w:t>
      </w:r>
    </w:p>
    <w:p w14:paraId="0C56B3C5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⑤素质练习。如：立定跳远、扶膝直腿走、踮脚尖走、高抬腿走、高姿俯卧撑、连续深蹲跳、原地高抬腿跑、各种形式的手持器械的迎面接力跑等</w:t>
      </w:r>
    </w:p>
    <w:p w14:paraId="753B34F3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⑥练习体育课所学广播操及其它内容。</w:t>
      </w:r>
    </w:p>
    <w:p w14:paraId="7B6B4ACE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⑦《国家学生体质健康标准》规定的测试项目：坐位体前屈；50米跑（25米×2往返跑）、立定跳远、跳绳</w:t>
      </w:r>
    </w:p>
    <w:p w14:paraId="5E21BCD7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2.</w:t>
      </w:r>
      <w:r>
        <w:rPr>
          <w:rFonts w:hint="eastAsia" w:asciiTheme="minorHAnsi" w:hAnsiTheme="minorHAnsi" w:eastAsiaTheme="minorEastAsia" w:cstheme="minorBidi"/>
          <w:sz w:val="24"/>
        </w:rPr>
        <w:t>九</w:t>
      </w:r>
      <w:r>
        <w:rPr>
          <w:rFonts w:asciiTheme="minorHAnsi" w:hAnsiTheme="minorHAnsi" w:eastAsiaTheme="minorEastAsia" w:cstheme="minorBidi"/>
          <w:sz w:val="24"/>
        </w:rPr>
        <w:t>年级：</w:t>
      </w:r>
    </w:p>
    <w:p w14:paraId="4F56759F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①游戏（贴烧饼、跳皮筋、阳光伙伴等）</w:t>
      </w:r>
    </w:p>
    <w:p w14:paraId="42EB35B8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②长绳。（每班两根长绳，可进行各种方法的长绳练习。如：单人单跳、双人单跳、加减跳、</w:t>
      </w:r>
      <w:r>
        <w:fldChar w:fldCharType="begin"/>
      </w:r>
      <w:r>
        <w:instrText xml:space="preserve"> HYPERLINK "http://rj.5ykj.com/" \t "http://www.5ykj.com/Article/cygwssfa/_blank" </w:instrText>
      </w:r>
      <w:r>
        <w:fldChar w:fldCharType="separate"/>
      </w:r>
      <w:r>
        <w:rPr>
          <w:rFonts w:asciiTheme="minorHAnsi" w:hAnsiTheme="minorHAnsi" w:eastAsiaTheme="minorEastAsia" w:cstheme="minorBidi"/>
          <w:sz w:val="24"/>
        </w:rPr>
        <w:t>童谣</w:t>
      </w:r>
      <w:r>
        <w:rPr>
          <w:rFonts w:asciiTheme="minorHAnsi" w:hAnsiTheme="minorHAnsi" w:eastAsiaTheme="minorEastAsia" w:cstheme="minorBidi"/>
          <w:sz w:val="24"/>
        </w:rPr>
        <w:fldChar w:fldCharType="end"/>
      </w:r>
      <w:r>
        <w:rPr>
          <w:rFonts w:asciiTheme="minorHAnsi" w:hAnsiTheme="minorHAnsi" w:eastAsiaTheme="minorEastAsia" w:cstheme="minorBidi"/>
          <w:sz w:val="24"/>
        </w:rPr>
        <w:t>跳、双绳跳等）</w:t>
      </w:r>
    </w:p>
    <w:p w14:paraId="5478AF55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③素质练习。如：高姿俯卧撑、立定跳远、连续深蹲跳、原地高抬腿、各种形式的手持器械的迎面接力跑等</w:t>
      </w:r>
    </w:p>
    <w:p w14:paraId="34EB2167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练习体育课所学广播操及其它内容。</w:t>
      </w:r>
    </w:p>
    <w:p w14:paraId="3B6D37DF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④《国家学生体质健康标准》规定的测试项目：坐位体前屈；50米跑（25米×2往返跑）、立定跳远、跳绳</w:t>
      </w:r>
    </w:p>
    <w:p w14:paraId="68053C7A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⑤球类活动。如篮球运球、足球颠球、排球垫球等。</w:t>
      </w:r>
    </w:p>
    <w:p w14:paraId="2BEE05B0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七、活动要求</w:t>
      </w:r>
    </w:p>
    <w:p w14:paraId="655D03F5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1、每班班主任必须到本班活动场地，选择、设计分散活动内容，组织安排本班学生站队和活动。分散活动时以推荐内容为主，各班可根据实际情况操作，尽量做到顾全点面，让每个学生活动起来，并注意安全。</w:t>
      </w:r>
    </w:p>
    <w:p w14:paraId="3C6DB1BC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2、体育老师负责本年级班级的场地安排，并对学生的站队、广播操、分散活动进行指导与监督。</w:t>
      </w:r>
    </w:p>
    <w:p w14:paraId="57484A12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八、注意事项</w:t>
      </w:r>
    </w:p>
    <w:p w14:paraId="0B4E670A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1、活动必须由班主任到场负责管理，做必要的技术指导。</w:t>
      </w:r>
    </w:p>
    <w:p w14:paraId="59D39D95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2、加强安全防范管理。班主任必须加强教育，引导学生安全、文明、有序的参加活动。</w:t>
      </w:r>
    </w:p>
    <w:p w14:paraId="26514AC0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3、如果遇到小型体育竞赛，体育老师必须提前到达比赛场地。各班快速、有序地进入比赛场地进行比赛。     </w:t>
      </w:r>
    </w:p>
    <w:p w14:paraId="17AD77A0">
      <w:pPr>
        <w:ind w:firstLine="480" w:firstLineChars="200"/>
        <w:rPr>
          <w:rFonts w:asciiTheme="minorHAnsi" w:hAnsiTheme="minorHAnsi" w:eastAsiaTheme="minorEastAsia" w:cstheme="minorBidi"/>
          <w:sz w:val="24"/>
        </w:rPr>
      </w:pPr>
      <w:r>
        <w:rPr>
          <w:rFonts w:asciiTheme="minorHAnsi" w:hAnsiTheme="minorHAnsi" w:eastAsiaTheme="minorEastAsia" w:cstheme="minorBidi"/>
          <w:sz w:val="24"/>
        </w:rPr>
        <w:t>4、遇到阴雨天不能进行正常室外活动时，各班由班主任自行在教室进行室内游戏(器材自备)。</w:t>
      </w:r>
    </w:p>
    <w:p w14:paraId="74D300BA">
      <w:pPr>
        <w:rPr>
          <w:rFonts w:asciiTheme="minorHAnsi" w:hAnsiTheme="minorHAnsi" w:eastAsiaTheme="minorEastAsia" w:cstheme="minorBidi"/>
        </w:rPr>
      </w:pPr>
    </w:p>
    <w:p w14:paraId="5DCFC3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F3D"/>
    <w:rsid w:val="000D141E"/>
    <w:rsid w:val="0035235A"/>
    <w:rsid w:val="00687A64"/>
    <w:rsid w:val="00B20B08"/>
    <w:rsid w:val="00BC599A"/>
    <w:rsid w:val="00F21F3D"/>
    <w:rsid w:val="36021984"/>
    <w:rsid w:val="7430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2517</Words>
  <Characters>2570</Characters>
  <Lines>24</Lines>
  <Paragraphs>6</Paragraphs>
  <TotalTime>5</TotalTime>
  <ScaleCrop>false</ScaleCrop>
  <LinksUpToDate>false</LinksUpToDate>
  <CharactersWithSpaces>2594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2023-02-20T01:10:00Z</dcterms:created>
  <dc:creator>NTKO</dc:creator>
  <cp:lastModifiedBy>Administrator</cp:lastModifiedBy>
  <dcterms:modified xsi:type="dcterms:W3CDTF">2026-03-23T08:07:21Z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eyJoZGlkIjoiMWQwZTE1NzI0MTE5ZDk2OTVmYjM1Mjg4NWVjODBiNDkifQ==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A6AC419FABE740FFAE3B7F6876DAA211_13</vt:lpwstr>
  </property>
</Properties>
</file>