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6EFB6">
      <w:pPr>
        <w:pStyle w:val="2"/>
        <w:spacing w:before="61" w:line="228" w:lineRule="auto"/>
        <w:ind w:left="2351"/>
        <w:outlineLvl w:val="0"/>
      </w:pPr>
      <w:bookmarkStart w:id="0" w:name="_GoBack"/>
      <w:bookmarkEnd w:id="0"/>
      <w:r>
        <w:rPr>
          <w:spacing w:val="26"/>
        </w:rPr>
        <w:t>新沂市八一实验学校混凝土路面工程</w:t>
      </w:r>
    </w:p>
    <w:p w14:paraId="03ACCA0B">
      <w:pPr>
        <w:pStyle w:val="2"/>
        <w:spacing w:before="64" w:line="227" w:lineRule="auto"/>
        <w:ind w:left="2442"/>
      </w:pPr>
      <w:r>
        <w:rPr>
          <w:spacing w:val="15"/>
        </w:rPr>
        <w:t>(招标编号：</w:t>
      </w:r>
      <w:r>
        <w:t>JSZC</w:t>
      </w:r>
      <w:r>
        <w:rPr>
          <w:spacing w:val="15"/>
        </w:rPr>
        <w:t>-</w:t>
      </w:r>
      <w:r>
        <w:t>ZXXD</w:t>
      </w:r>
      <w:r>
        <w:rPr>
          <w:spacing w:val="15"/>
        </w:rPr>
        <w:t>-G2026-0013)</w:t>
      </w:r>
    </w:p>
    <w:p w14:paraId="312A4C7A">
      <w:pPr>
        <w:spacing w:line="311" w:lineRule="auto"/>
        <w:rPr>
          <w:rFonts w:ascii="Arial"/>
          <w:sz w:val="21"/>
        </w:rPr>
      </w:pPr>
    </w:p>
    <w:p w14:paraId="33522B87">
      <w:pPr>
        <w:pStyle w:val="2"/>
        <w:spacing w:before="65" w:line="228" w:lineRule="auto"/>
        <w:ind w:left="25"/>
      </w:pPr>
      <w:r>
        <w:rPr>
          <w:b/>
          <w:bCs/>
          <w:spacing w:val="5"/>
        </w:rPr>
        <w:t>一、中标人信息</w:t>
      </w:r>
      <w:r>
        <w:rPr>
          <w:spacing w:val="-55"/>
        </w:rPr>
        <w:t xml:space="preserve"> </w:t>
      </w:r>
      <w:r>
        <w:rPr>
          <w:b/>
          <w:bCs/>
          <w:spacing w:val="5"/>
        </w:rPr>
        <w:t>:</w:t>
      </w:r>
    </w:p>
    <w:p w14:paraId="5B73B2BD">
      <w:pPr>
        <w:pStyle w:val="2"/>
        <w:spacing w:before="64" w:line="228" w:lineRule="auto"/>
        <w:ind w:left="479"/>
      </w:pPr>
      <w:r>
        <w:rPr>
          <w:spacing w:val="24"/>
        </w:rPr>
        <w:t>新沂市八一实验学校混凝土路面工程：</w:t>
      </w:r>
    </w:p>
    <w:p w14:paraId="79B5DC11">
      <w:pPr>
        <w:pStyle w:val="2"/>
        <w:spacing w:before="64" w:line="227" w:lineRule="auto"/>
        <w:ind w:left="497"/>
      </w:pPr>
      <w:r>
        <w:rPr>
          <w:spacing w:val="17"/>
        </w:rPr>
        <w:t>中标人：</w:t>
      </w:r>
      <w:r>
        <w:rPr>
          <w:spacing w:val="-44"/>
        </w:rPr>
        <w:t xml:space="preserve"> </w:t>
      </w:r>
      <w:r>
        <w:rPr>
          <w:spacing w:val="17"/>
        </w:rPr>
        <w:t>江苏天浦建设有限公司</w:t>
      </w:r>
      <w:r>
        <w:rPr>
          <w:spacing w:val="37"/>
        </w:rPr>
        <w:t xml:space="preserve">  </w:t>
      </w:r>
      <w:r>
        <w:rPr>
          <w:spacing w:val="17"/>
        </w:rPr>
        <w:t>投标报价金额</w:t>
      </w:r>
      <w:r>
        <w:rPr>
          <w:spacing w:val="-41"/>
        </w:rPr>
        <w:t xml:space="preserve"> </w:t>
      </w:r>
      <w:r>
        <w:rPr>
          <w:spacing w:val="17"/>
        </w:rPr>
        <w:t>:4.483</w:t>
      </w:r>
      <w:r>
        <w:rPr>
          <w:spacing w:val="16"/>
        </w:rPr>
        <w:t>299</w:t>
      </w:r>
      <w:r>
        <w:rPr>
          <w:spacing w:val="-14"/>
        </w:rPr>
        <w:t xml:space="preserve"> </w:t>
      </w:r>
      <w:r>
        <w:rPr>
          <w:spacing w:val="16"/>
        </w:rPr>
        <w:t>万元</w:t>
      </w:r>
    </w:p>
    <w:p w14:paraId="12279968">
      <w:pPr>
        <w:pStyle w:val="2"/>
        <w:spacing w:before="67" w:line="229" w:lineRule="auto"/>
        <w:ind w:left="25"/>
      </w:pPr>
      <w:r>
        <w:rPr>
          <w:b/>
          <w:bCs/>
          <w:spacing w:val="11"/>
        </w:rPr>
        <w:t>二、其他:</w:t>
      </w:r>
    </w:p>
    <w:p w14:paraId="55D5E556">
      <w:pPr>
        <w:pStyle w:val="2"/>
        <w:spacing w:before="63" w:line="288" w:lineRule="auto"/>
        <w:ind w:left="23" w:right="77" w:firstLine="458"/>
        <w:rPr>
          <w:spacing w:val="16"/>
        </w:rPr>
      </w:pPr>
      <w:r>
        <w:rPr>
          <w:spacing w:val="16"/>
        </w:rPr>
        <w:t>一、项目编号：</w:t>
      </w:r>
      <w:r>
        <w:t>JSZC</w:t>
      </w:r>
      <w:r>
        <w:rPr>
          <w:spacing w:val="16"/>
        </w:rPr>
        <w:t>-</w:t>
      </w:r>
      <w:r>
        <w:t>ZXXD</w:t>
      </w:r>
      <w:r>
        <w:rPr>
          <w:spacing w:val="16"/>
        </w:rPr>
        <w:t>-G2026-0013；</w:t>
      </w:r>
    </w:p>
    <w:p w14:paraId="513DFB2A">
      <w:pPr>
        <w:pStyle w:val="2"/>
        <w:spacing w:before="63" w:line="288" w:lineRule="auto"/>
        <w:ind w:left="23" w:right="77" w:firstLine="458"/>
        <w:rPr>
          <w:spacing w:val="20"/>
        </w:rPr>
      </w:pPr>
      <w:r>
        <w:rPr>
          <w:spacing w:val="16"/>
        </w:rPr>
        <w:t>二、项目名</w:t>
      </w:r>
      <w:r>
        <w:rPr>
          <w:spacing w:val="15"/>
        </w:rPr>
        <w:t>称：新沂市八一实验学</w:t>
      </w:r>
      <w:r>
        <w:rPr>
          <w:spacing w:val="20"/>
        </w:rPr>
        <w:t>校混凝土路面工程；</w:t>
      </w:r>
    </w:p>
    <w:p w14:paraId="71BF4A3C">
      <w:pPr>
        <w:pStyle w:val="2"/>
        <w:spacing w:before="63" w:line="288" w:lineRule="auto"/>
        <w:ind w:left="23" w:right="77" w:firstLine="458"/>
        <w:rPr>
          <w:spacing w:val="20"/>
        </w:rPr>
      </w:pPr>
      <w:r>
        <w:rPr>
          <w:spacing w:val="20"/>
        </w:rPr>
        <w:t>三、成交信息：</w:t>
      </w:r>
    </w:p>
    <w:p w14:paraId="699E55FA">
      <w:pPr>
        <w:pStyle w:val="2"/>
        <w:spacing w:before="63" w:line="288" w:lineRule="auto"/>
        <w:ind w:left="23" w:right="77" w:firstLine="458"/>
        <w:rPr>
          <w:spacing w:val="20"/>
        </w:rPr>
      </w:pPr>
      <w:r>
        <w:rPr>
          <w:spacing w:val="20"/>
        </w:rPr>
        <w:t>供应商名称：江苏天浦建设有限公司；</w:t>
      </w:r>
    </w:p>
    <w:p w14:paraId="705B7BAC">
      <w:pPr>
        <w:pStyle w:val="2"/>
        <w:spacing w:before="63" w:line="288" w:lineRule="auto"/>
        <w:ind w:left="23" w:right="77" w:firstLine="458"/>
        <w:rPr>
          <w:spacing w:val="16"/>
        </w:rPr>
      </w:pPr>
      <w:r>
        <w:rPr>
          <w:spacing w:val="20"/>
        </w:rPr>
        <w:t>供</w:t>
      </w:r>
      <w:r>
        <w:rPr>
          <w:spacing w:val="17"/>
        </w:rPr>
        <w:t>应商地址：新沂市新安街道钟吾南路32号新港</w:t>
      </w:r>
      <w:r>
        <w:rPr>
          <w:spacing w:val="16"/>
        </w:rPr>
        <w:t>商贸城8号楼1单元；</w:t>
      </w:r>
    </w:p>
    <w:p w14:paraId="0A9ED76B">
      <w:pPr>
        <w:pStyle w:val="2"/>
        <w:spacing w:before="63" w:line="288" w:lineRule="auto"/>
        <w:ind w:left="23" w:right="77" w:firstLine="458"/>
        <w:rPr>
          <w:spacing w:val="-12"/>
        </w:rPr>
      </w:pPr>
      <w:r>
        <w:rPr>
          <w:spacing w:val="16"/>
        </w:rPr>
        <w:t>成交金额：</w:t>
      </w:r>
      <w:r>
        <w:rPr>
          <w:spacing w:val="17"/>
        </w:rPr>
        <w:t>44832.99元（大写：肆万肆仟捌佰叁拾贰元玖角玖分</w:t>
      </w:r>
      <w:r>
        <w:rPr>
          <w:spacing w:val="-12"/>
        </w:rPr>
        <w:t>）；</w:t>
      </w:r>
    </w:p>
    <w:p w14:paraId="2BEA6228">
      <w:pPr>
        <w:pStyle w:val="2"/>
        <w:spacing w:before="63" w:line="288" w:lineRule="auto"/>
        <w:ind w:left="23" w:right="77" w:firstLine="458"/>
        <w:rPr>
          <w:spacing w:val="16"/>
        </w:rPr>
      </w:pPr>
      <w:r>
        <w:rPr>
          <w:spacing w:val="17"/>
        </w:rPr>
        <w:t>四</w:t>
      </w:r>
      <w:r>
        <w:rPr>
          <w:spacing w:val="16"/>
        </w:rPr>
        <w:t>、主要标的信息：</w:t>
      </w:r>
    </w:p>
    <w:p w14:paraId="5C6FDF15">
      <w:pPr>
        <w:pStyle w:val="2"/>
        <w:spacing w:before="63" w:line="288" w:lineRule="auto"/>
        <w:ind w:left="23" w:right="77" w:firstLine="458"/>
        <w:rPr>
          <w:spacing w:val="22"/>
        </w:rPr>
      </w:pPr>
      <w:r>
        <w:rPr>
          <w:spacing w:val="16"/>
        </w:rPr>
        <w:t>1、</w:t>
      </w:r>
      <w:r>
        <w:rPr>
          <w:spacing w:val="22"/>
        </w:rPr>
        <w:t>名称：新沂市八一实验学校混凝土路面工程。</w:t>
      </w:r>
    </w:p>
    <w:p w14:paraId="1B214FC6">
      <w:pPr>
        <w:pStyle w:val="2"/>
        <w:spacing w:before="63" w:line="288" w:lineRule="auto"/>
        <w:ind w:left="23" w:right="77" w:firstLine="458"/>
        <w:rPr>
          <w:spacing w:val="13"/>
        </w:rPr>
      </w:pPr>
      <w:r>
        <w:rPr>
          <w:spacing w:val="21"/>
        </w:rPr>
        <w:t>2、服务内容：新沂市八一实验学校</w:t>
      </w:r>
      <w:r>
        <w:rPr>
          <w:spacing w:val="24"/>
        </w:rPr>
        <w:t>混凝土路面工程，包括校内零散破损路面，实施混凝</w:t>
      </w:r>
      <w:r>
        <w:rPr>
          <w:spacing w:val="23"/>
        </w:rPr>
        <w:t>土路面新建及修复工程，具体</w:t>
      </w:r>
      <w:r>
        <w:rPr>
          <w:spacing w:val="13"/>
        </w:rPr>
        <w:t>内容详见工程量清单所含项目全部内容。</w:t>
      </w:r>
    </w:p>
    <w:p w14:paraId="56B23FA9">
      <w:pPr>
        <w:pStyle w:val="2"/>
        <w:spacing w:before="63" w:line="288" w:lineRule="auto"/>
        <w:ind w:left="23" w:right="77" w:firstLine="458"/>
        <w:rPr>
          <w:spacing w:val="13"/>
        </w:rPr>
      </w:pPr>
      <w:r>
        <w:rPr>
          <w:spacing w:val="13"/>
        </w:rPr>
        <w:t>3、工期：15日历天。</w:t>
      </w:r>
    </w:p>
    <w:p w14:paraId="408A4229">
      <w:pPr>
        <w:pStyle w:val="2"/>
        <w:spacing w:before="63" w:line="288" w:lineRule="auto"/>
        <w:ind w:left="23" w:right="77" w:firstLine="458"/>
        <w:rPr>
          <w:spacing w:val="11"/>
        </w:rPr>
      </w:pPr>
      <w:r>
        <w:rPr>
          <w:spacing w:val="13"/>
        </w:rPr>
        <w:t>五、公告期限：</w:t>
      </w:r>
      <w:r>
        <w:rPr>
          <w:spacing w:val="11"/>
        </w:rPr>
        <w:t>自本公告发布之日起1个工作日。</w:t>
      </w:r>
    </w:p>
    <w:p w14:paraId="40412E84">
      <w:pPr>
        <w:pStyle w:val="2"/>
        <w:spacing w:before="63" w:line="288" w:lineRule="auto"/>
        <w:ind w:left="23" w:right="77" w:firstLine="458"/>
        <w:rPr>
          <w:spacing w:val="11"/>
        </w:rPr>
      </w:pPr>
      <w:r>
        <w:rPr>
          <w:spacing w:val="11"/>
        </w:rPr>
        <w:t>六、其他补充事宜：</w:t>
      </w:r>
    </w:p>
    <w:p w14:paraId="58E7776E">
      <w:pPr>
        <w:pStyle w:val="2"/>
        <w:spacing w:before="63" w:line="288" w:lineRule="auto"/>
        <w:ind w:left="23" w:right="77" w:firstLine="458"/>
        <w:rPr>
          <w:spacing w:val="1"/>
        </w:rPr>
      </w:pPr>
      <w:r>
        <w:rPr>
          <w:spacing w:val="11"/>
        </w:rPr>
        <w:t>1、首次公告日期</w:t>
      </w:r>
      <w:r>
        <w:rPr>
          <w:spacing w:val="10"/>
        </w:rPr>
        <w:t>：2026</w:t>
      </w:r>
      <w:r>
        <w:rPr>
          <w:spacing w:val="1"/>
        </w:rPr>
        <w:t>年6月25日；</w:t>
      </w:r>
    </w:p>
    <w:p w14:paraId="4EC0615D">
      <w:pPr>
        <w:pStyle w:val="2"/>
        <w:spacing w:before="63" w:line="288" w:lineRule="auto"/>
        <w:ind w:left="23" w:right="77" w:firstLine="458"/>
      </w:pPr>
      <w:r>
        <w:rPr>
          <w:spacing w:val="1"/>
        </w:rPr>
        <w:t>2、定标日期：2026年7月15日。</w:t>
      </w:r>
    </w:p>
    <w:p w14:paraId="56E61EFC">
      <w:pPr>
        <w:pStyle w:val="2"/>
        <w:spacing w:before="65" w:line="228" w:lineRule="auto"/>
        <w:ind w:left="22"/>
      </w:pPr>
      <w:r>
        <w:rPr>
          <w:b/>
          <w:bCs/>
          <w:spacing w:val="6"/>
        </w:rPr>
        <w:t>三、监督部门</w:t>
      </w:r>
    </w:p>
    <w:p w14:paraId="4F2CDBE0">
      <w:pPr>
        <w:pStyle w:val="2"/>
        <w:spacing w:before="64" w:line="228" w:lineRule="auto"/>
        <w:ind w:left="479"/>
      </w:pPr>
      <w:r>
        <w:rPr>
          <w:spacing w:val="14"/>
        </w:rPr>
        <w:t>本招标项</w:t>
      </w:r>
      <w:r>
        <w:rPr>
          <w:spacing w:val="-24"/>
        </w:rPr>
        <w:t xml:space="preserve"> </w:t>
      </w:r>
      <w:r>
        <w:rPr>
          <w:spacing w:val="14"/>
        </w:rPr>
        <w:t>目</w:t>
      </w:r>
      <w:r>
        <w:rPr>
          <w:spacing w:val="-56"/>
        </w:rPr>
        <w:t xml:space="preserve"> </w:t>
      </w:r>
      <w:r>
        <w:rPr>
          <w:spacing w:val="14"/>
        </w:rPr>
        <w:t>的监督部门为/。</w:t>
      </w:r>
    </w:p>
    <w:p w14:paraId="0C04ED53">
      <w:pPr>
        <w:pStyle w:val="2"/>
        <w:spacing w:before="65" w:line="230" w:lineRule="auto"/>
        <w:ind w:left="41"/>
      </w:pPr>
      <w:r>
        <w:rPr>
          <w:b/>
          <w:bCs/>
          <w:spacing w:val="3"/>
        </w:rPr>
        <w:t>四、联系方式</w:t>
      </w:r>
    </w:p>
    <w:p w14:paraId="272135F6">
      <w:pPr>
        <w:spacing w:line="63" w:lineRule="exact"/>
      </w:pPr>
    </w:p>
    <w:tbl>
      <w:tblPr>
        <w:tblStyle w:val="5"/>
        <w:tblW w:w="4818" w:type="dxa"/>
        <w:tblInd w:w="4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"/>
        <w:gridCol w:w="993"/>
        <w:gridCol w:w="3466"/>
      </w:tblGrid>
      <w:tr w14:paraId="14D6F77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359" w:type="dxa"/>
            <w:vAlign w:val="top"/>
          </w:tcPr>
          <w:p w14:paraId="5F7853F6">
            <w:pPr>
              <w:pStyle w:val="6"/>
              <w:spacing w:line="229" w:lineRule="auto"/>
            </w:pPr>
            <w:r>
              <w:t>招</w:t>
            </w:r>
          </w:p>
        </w:tc>
        <w:tc>
          <w:tcPr>
            <w:tcW w:w="993" w:type="dxa"/>
            <w:vAlign w:val="top"/>
          </w:tcPr>
          <w:p w14:paraId="2FB65C9E">
            <w:pPr>
              <w:pStyle w:val="6"/>
              <w:spacing w:line="229" w:lineRule="auto"/>
              <w:ind w:left="376"/>
            </w:pPr>
            <w:r>
              <w:t>标</w:t>
            </w:r>
          </w:p>
        </w:tc>
        <w:tc>
          <w:tcPr>
            <w:tcW w:w="3466" w:type="dxa"/>
            <w:vAlign w:val="top"/>
          </w:tcPr>
          <w:p w14:paraId="59A3AD9A">
            <w:pPr>
              <w:pStyle w:val="6"/>
              <w:spacing w:line="228" w:lineRule="auto"/>
              <w:ind w:left="118"/>
            </w:pPr>
            <w:r>
              <w:rPr>
                <w:spacing w:val="8"/>
              </w:rPr>
              <w:t>人：新沂市八</w:t>
            </w:r>
            <w:r>
              <w:rPr>
                <w:rFonts w:hint="eastAsia"/>
                <w:spacing w:val="8"/>
                <w:lang w:eastAsia="zh-CN"/>
              </w:rPr>
              <w:t>一</w:t>
            </w:r>
            <w:r>
              <w:rPr>
                <w:spacing w:val="8"/>
              </w:rPr>
              <w:t>实验学校</w:t>
            </w:r>
          </w:p>
        </w:tc>
      </w:tr>
      <w:tr w14:paraId="372057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59" w:type="dxa"/>
            <w:vAlign w:val="top"/>
          </w:tcPr>
          <w:p w14:paraId="01C6783B">
            <w:pPr>
              <w:pStyle w:val="6"/>
              <w:spacing w:before="50" w:line="231" w:lineRule="auto"/>
            </w:pPr>
            <w:r>
              <w:t>地</w:t>
            </w:r>
          </w:p>
        </w:tc>
        <w:tc>
          <w:tcPr>
            <w:tcW w:w="993" w:type="dxa"/>
            <w:vAlign w:val="top"/>
          </w:tcPr>
          <w:p w14:paraId="27325F3D">
            <w:pPr>
              <w:rPr>
                <w:rFonts w:ascii="Arial"/>
                <w:sz w:val="21"/>
              </w:rPr>
            </w:pPr>
          </w:p>
        </w:tc>
        <w:tc>
          <w:tcPr>
            <w:tcW w:w="3466" w:type="dxa"/>
            <w:vAlign w:val="top"/>
          </w:tcPr>
          <w:p w14:paraId="6A89EC9F">
            <w:pPr>
              <w:pStyle w:val="6"/>
              <w:spacing w:before="50" w:line="228" w:lineRule="auto"/>
              <w:jc w:val="right"/>
            </w:pPr>
            <w:r>
              <w:rPr>
                <w:spacing w:val="9"/>
              </w:rPr>
              <w:t>址：江苏徐州市新沂市八一实验学校</w:t>
            </w:r>
          </w:p>
        </w:tc>
      </w:tr>
      <w:tr w14:paraId="008B42F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59" w:type="dxa"/>
            <w:vAlign w:val="top"/>
          </w:tcPr>
          <w:p w14:paraId="0DB7AFDE">
            <w:pPr>
              <w:pStyle w:val="6"/>
              <w:spacing w:before="51" w:line="230" w:lineRule="auto"/>
            </w:pPr>
            <w:r>
              <w:t>联</w:t>
            </w:r>
          </w:p>
        </w:tc>
        <w:tc>
          <w:tcPr>
            <w:tcW w:w="993" w:type="dxa"/>
            <w:vAlign w:val="top"/>
          </w:tcPr>
          <w:p w14:paraId="783E0223">
            <w:pPr>
              <w:pStyle w:val="6"/>
              <w:spacing w:before="51" w:line="230" w:lineRule="auto"/>
              <w:ind w:left="379"/>
            </w:pPr>
            <w:r>
              <w:t>系</w:t>
            </w:r>
          </w:p>
        </w:tc>
        <w:tc>
          <w:tcPr>
            <w:tcW w:w="3466" w:type="dxa"/>
            <w:vAlign w:val="top"/>
          </w:tcPr>
          <w:p w14:paraId="372C3C13">
            <w:pPr>
              <w:pStyle w:val="6"/>
              <w:spacing w:before="52" w:line="229" w:lineRule="auto"/>
              <w:ind w:left="118"/>
            </w:pPr>
            <w:r>
              <w:rPr>
                <w:spacing w:val="7"/>
              </w:rPr>
              <w:t>人：陆敬宝</w:t>
            </w:r>
          </w:p>
        </w:tc>
      </w:tr>
      <w:tr w14:paraId="244DE02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59" w:type="dxa"/>
            <w:vAlign w:val="top"/>
          </w:tcPr>
          <w:p w14:paraId="620C648E">
            <w:pPr>
              <w:pStyle w:val="6"/>
              <w:spacing w:before="52" w:line="229" w:lineRule="auto"/>
              <w:ind w:left="24"/>
            </w:pPr>
            <w:r>
              <w:t>电</w:t>
            </w:r>
          </w:p>
        </w:tc>
        <w:tc>
          <w:tcPr>
            <w:tcW w:w="993" w:type="dxa"/>
            <w:vAlign w:val="top"/>
          </w:tcPr>
          <w:p w14:paraId="7598E014">
            <w:pPr>
              <w:rPr>
                <w:rFonts w:ascii="Arial"/>
                <w:sz w:val="21"/>
              </w:rPr>
            </w:pPr>
          </w:p>
        </w:tc>
        <w:tc>
          <w:tcPr>
            <w:tcW w:w="3466" w:type="dxa"/>
            <w:vAlign w:val="top"/>
          </w:tcPr>
          <w:p w14:paraId="716FBC9D">
            <w:pPr>
              <w:pStyle w:val="6"/>
              <w:spacing w:before="52" w:line="229" w:lineRule="auto"/>
              <w:ind w:left="116"/>
            </w:pPr>
            <w:r>
              <w:rPr>
                <w:spacing w:val="5"/>
              </w:rPr>
              <w:t>话：13952281515</w:t>
            </w:r>
          </w:p>
        </w:tc>
      </w:tr>
      <w:tr w14:paraId="3BAE018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59" w:type="dxa"/>
            <w:vAlign w:val="top"/>
          </w:tcPr>
          <w:p w14:paraId="644A8082">
            <w:pPr>
              <w:pStyle w:val="6"/>
              <w:spacing w:before="53" w:line="184" w:lineRule="auto"/>
              <w:ind w:left="24"/>
            </w:pPr>
            <w:r>
              <w:t>电</w:t>
            </w:r>
          </w:p>
        </w:tc>
        <w:tc>
          <w:tcPr>
            <w:tcW w:w="993" w:type="dxa"/>
            <w:vAlign w:val="top"/>
          </w:tcPr>
          <w:p w14:paraId="617A30EF">
            <w:pPr>
              <w:pStyle w:val="6"/>
              <w:spacing w:before="53" w:line="184" w:lineRule="auto"/>
              <w:ind w:left="167"/>
            </w:pPr>
            <w:r>
              <w:t>子</w:t>
            </w:r>
            <w:r>
              <w:rPr>
                <w:spacing w:val="12"/>
              </w:rPr>
              <w:t xml:space="preserve">   </w:t>
            </w:r>
            <w:r>
              <w:t>邮</w:t>
            </w:r>
          </w:p>
        </w:tc>
        <w:tc>
          <w:tcPr>
            <w:tcW w:w="3466" w:type="dxa"/>
            <w:vAlign w:val="top"/>
          </w:tcPr>
          <w:p w14:paraId="5EA229BD">
            <w:pPr>
              <w:pStyle w:val="6"/>
              <w:spacing w:before="53" w:line="184" w:lineRule="auto"/>
              <w:ind w:left="115"/>
            </w:pPr>
            <w:r>
              <w:t>件：</w:t>
            </w:r>
          </w:p>
        </w:tc>
      </w:tr>
    </w:tbl>
    <w:p w14:paraId="0ECC018F">
      <w:pPr>
        <w:spacing w:line="346" w:lineRule="auto"/>
        <w:rPr>
          <w:rFonts w:ascii="Arial"/>
          <w:sz w:val="21"/>
        </w:rPr>
      </w:pPr>
    </w:p>
    <w:p w14:paraId="1EF352DD">
      <w:pPr>
        <w:pStyle w:val="2"/>
        <w:spacing w:before="66" w:line="228" w:lineRule="auto"/>
        <w:ind w:left="443"/>
      </w:pPr>
      <w:r>
        <w:rPr>
          <w:spacing w:val="8"/>
        </w:rPr>
        <w:t>招 标 代 理 机</w:t>
      </w:r>
      <w:r>
        <w:rPr>
          <w:spacing w:val="26"/>
        </w:rPr>
        <w:t xml:space="preserve"> </w:t>
      </w:r>
      <w:r>
        <w:rPr>
          <w:spacing w:val="8"/>
        </w:rPr>
        <w:t>构：江苏中兴迅达工程管理咨询有限公司</w:t>
      </w:r>
    </w:p>
    <w:p w14:paraId="2027B4A2">
      <w:pPr>
        <w:pStyle w:val="2"/>
        <w:spacing w:before="66" w:line="228" w:lineRule="auto"/>
        <w:ind w:left="442"/>
      </w:pPr>
      <w:r>
        <w:rPr>
          <w:spacing w:val="7"/>
        </w:rPr>
        <w:t>地             址：新沂市钟吾北路</w:t>
      </w:r>
      <w:r>
        <w:rPr>
          <w:spacing w:val="-20"/>
        </w:rPr>
        <w:t xml:space="preserve"> </w:t>
      </w:r>
      <w:r>
        <w:rPr>
          <w:spacing w:val="7"/>
        </w:rPr>
        <w:t>19</w:t>
      </w:r>
      <w:r>
        <w:rPr>
          <w:spacing w:val="-33"/>
        </w:rPr>
        <w:t xml:space="preserve"> </w:t>
      </w:r>
      <w:r>
        <w:rPr>
          <w:spacing w:val="7"/>
        </w:rPr>
        <w:t>号金广厦商业楼三楼江苏中兴迅达代理部</w:t>
      </w:r>
    </w:p>
    <w:p w14:paraId="66559EE2">
      <w:pPr>
        <w:pStyle w:val="2"/>
        <w:spacing w:before="65" w:line="228" w:lineRule="auto"/>
        <w:ind w:left="443"/>
      </w:pPr>
      <w:r>
        <w:rPr>
          <w:spacing w:val="4"/>
        </w:rPr>
        <w:t>联</w:t>
      </w:r>
      <w:r>
        <w:rPr>
          <w:spacing w:val="7"/>
        </w:rPr>
        <w:t xml:space="preserve">      </w:t>
      </w:r>
      <w:r>
        <w:rPr>
          <w:spacing w:val="4"/>
        </w:rPr>
        <w:t>系</w:t>
      </w:r>
      <w:r>
        <w:rPr>
          <w:spacing w:val="7"/>
        </w:rPr>
        <w:t xml:space="preserve">     </w:t>
      </w:r>
      <w:r>
        <w:rPr>
          <w:spacing w:val="4"/>
        </w:rPr>
        <w:t>人：庄楠</w:t>
      </w:r>
    </w:p>
    <w:p w14:paraId="46D94084">
      <w:pPr>
        <w:pStyle w:val="2"/>
        <w:spacing w:before="64" w:line="231" w:lineRule="auto"/>
        <w:ind w:left="466"/>
      </w:pPr>
      <w:r>
        <w:rPr>
          <w:spacing w:val="3"/>
        </w:rPr>
        <w:t>电</w:t>
      </w:r>
      <w:r>
        <w:rPr>
          <w:spacing w:val="5"/>
        </w:rPr>
        <w:t xml:space="preserve">             </w:t>
      </w:r>
      <w:r>
        <w:rPr>
          <w:spacing w:val="3"/>
        </w:rPr>
        <w:t>话：18921756960</w:t>
      </w:r>
    </w:p>
    <w:p w14:paraId="1500FCFF">
      <w:pPr>
        <w:pStyle w:val="2"/>
        <w:spacing w:before="62" w:line="223" w:lineRule="auto"/>
        <w:ind w:left="466"/>
      </w:pPr>
      <w:r>
        <w:rPr>
          <w:spacing w:val="4"/>
        </w:rPr>
        <w:t>电   子</w:t>
      </w:r>
      <w:r>
        <w:rPr>
          <w:spacing w:val="13"/>
        </w:rPr>
        <w:t xml:space="preserve">   </w:t>
      </w:r>
      <w:r>
        <w:rPr>
          <w:spacing w:val="4"/>
        </w:rPr>
        <w:t>邮</w:t>
      </w:r>
      <w:r>
        <w:rPr>
          <w:spacing w:val="8"/>
        </w:rPr>
        <w:t xml:space="preserve">   </w:t>
      </w:r>
      <w:r>
        <w:rPr>
          <w:spacing w:val="4"/>
        </w:rPr>
        <w:t>件：</w:t>
      </w:r>
      <w:r>
        <w:fldChar w:fldCharType="begin"/>
      </w:r>
      <w:r>
        <w:instrText xml:space="preserve"> HYPERLINK "1730732244@qq.com" </w:instrText>
      </w:r>
      <w:r>
        <w:fldChar w:fldCharType="separate"/>
      </w:r>
      <w:r>
        <w:rPr>
          <w:spacing w:val="4"/>
        </w:rPr>
        <w:t>1730732244@</w:t>
      </w:r>
      <w:r>
        <w:t>qq</w:t>
      </w:r>
      <w:r>
        <w:rPr>
          <w:spacing w:val="4"/>
        </w:rPr>
        <w:t>.</w:t>
      </w:r>
      <w:r>
        <w:t>com</w:t>
      </w:r>
      <w:r>
        <w:fldChar w:fldCharType="end"/>
      </w:r>
    </w:p>
    <w:p w14:paraId="7493CB8A">
      <w:pPr>
        <w:spacing w:line="314" w:lineRule="auto"/>
        <w:rPr>
          <w:rFonts w:ascii="Arial"/>
          <w:sz w:val="21"/>
        </w:rPr>
      </w:pPr>
    </w:p>
    <w:p w14:paraId="024AE66B">
      <w:pPr>
        <w:pStyle w:val="2"/>
        <w:spacing w:before="65" w:line="228" w:lineRule="auto"/>
        <w:ind w:left="4129"/>
      </w:pPr>
    </w:p>
    <w:sectPr>
      <w:pgSz w:w="11906" w:h="16839"/>
      <w:pgMar w:top="1431" w:right="174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987654"/>
    <w:rsid w:val="79C83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502</Words>
  <Characters>603</Characters>
  <TotalTime>3</TotalTime>
  <ScaleCrop>false</ScaleCrop>
  <LinksUpToDate>false</LinksUpToDate>
  <CharactersWithSpaces>667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2026-07-15T10:26:00Z</dcterms:created>
  <dc:creator>Administrator</dc:creator>
  <cp:lastModifiedBy>詩，</cp:lastModifiedBy>
  <dcterms:modified xsi:type="dcterms:W3CDTF">2026-07-15T10:06:29Z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2026-07-15T10:27:04Z</vt:filetime>
  </property>
  <property fmtid="{D5CDD505-2E9C-101B-9397-08002B2CF9AE}" pid="4" name="KSOTemplateDocerSaveRecord">
    <vt:lpwstr>eyJoZGlkIjoiN2Y5ZDdlY2M5YjI4YmY0NjYyZGYzYTViYjhmM2M1OTEiLCJ1c2VySWQiOiIzODQxMzQ1MjIifQ==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1512F424BAE7477DB1B89A4A54D0C725_13</vt:lpwstr>
  </property>
</Properties>
</file>